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C5" w:rsidRDefault="001F0704" w:rsidP="007750C5">
      <w:pPr>
        <w:framePr w:h="1008" w:hSpace="10080" w:wrap="notBeside" w:vAnchor="text" w:hAnchor="page" w:x="5819" w:y="1"/>
        <w:rPr>
          <w:rFonts w:ascii="Arial" w:hAnsi="Arial"/>
        </w:rPr>
      </w:pPr>
      <w:r>
        <w:rPr>
          <w:rFonts w:ascii="Arial" w:hAnsi="Arial"/>
          <w:noProof/>
        </w:rPr>
        <w:drawing>
          <wp:inline distT="0" distB="0" distL="0" distR="0">
            <wp:extent cx="563245" cy="638175"/>
            <wp:effectExtent l="19050" t="0" r="825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63245" cy="638175"/>
                    </a:xfrm>
                    <a:prstGeom prst="rect">
                      <a:avLst/>
                    </a:prstGeom>
                    <a:noFill/>
                    <a:ln w="9525">
                      <a:noFill/>
                      <a:miter lim="800000"/>
                      <a:headEnd/>
                      <a:tailEnd/>
                    </a:ln>
                  </pic:spPr>
                </pic:pic>
              </a:graphicData>
            </a:graphic>
          </wp:inline>
        </w:drawing>
      </w:r>
    </w:p>
    <w:p w:rsidR="007750C5" w:rsidRDefault="007750C5" w:rsidP="007750C5">
      <w:pPr>
        <w:ind w:left="-720"/>
        <w:jc w:val="center"/>
        <w:rPr>
          <w:b/>
          <w:sz w:val="28"/>
          <w:szCs w:val="28"/>
        </w:rPr>
      </w:pPr>
    </w:p>
    <w:p w:rsidR="00B17EEC" w:rsidRDefault="00B17EEC" w:rsidP="007750C5">
      <w:pPr>
        <w:ind w:left="-720"/>
        <w:jc w:val="center"/>
        <w:rPr>
          <w:b/>
          <w:sz w:val="28"/>
          <w:szCs w:val="28"/>
        </w:rPr>
      </w:pPr>
      <w:r>
        <w:rPr>
          <w:b/>
          <w:sz w:val="28"/>
          <w:szCs w:val="28"/>
        </w:rPr>
        <w:t xml:space="preserve">СОВЕТ ДЕПУТАТОВ </w:t>
      </w:r>
      <w:r w:rsidR="006E0F2D">
        <w:rPr>
          <w:b/>
          <w:sz w:val="28"/>
          <w:szCs w:val="28"/>
        </w:rPr>
        <w:t xml:space="preserve">ПОЛЕТАЕВСКОГО </w:t>
      </w:r>
      <w:r>
        <w:rPr>
          <w:b/>
          <w:sz w:val="28"/>
          <w:szCs w:val="28"/>
        </w:rPr>
        <w:t>СЕЛЬСКОГО ПОСЕЛЕНИЯ</w:t>
      </w:r>
      <w:r w:rsidR="007750C5" w:rsidRPr="00C83F87">
        <w:rPr>
          <w:b/>
          <w:sz w:val="28"/>
          <w:szCs w:val="28"/>
        </w:rPr>
        <w:t xml:space="preserve"> </w:t>
      </w:r>
    </w:p>
    <w:p w:rsidR="007750C5" w:rsidRDefault="007750C5" w:rsidP="007750C5">
      <w:pPr>
        <w:ind w:left="-720"/>
        <w:jc w:val="center"/>
        <w:rPr>
          <w:b/>
          <w:sz w:val="28"/>
          <w:szCs w:val="28"/>
        </w:rPr>
      </w:pPr>
      <w:r w:rsidRPr="00C83F87">
        <w:rPr>
          <w:b/>
          <w:sz w:val="28"/>
          <w:szCs w:val="28"/>
        </w:rPr>
        <w:t xml:space="preserve">СОСНОВСКОГО МУНИЦИПАЛЬНОГО РАЙОНА </w:t>
      </w:r>
    </w:p>
    <w:tbl>
      <w:tblPr>
        <w:tblW w:w="9720" w:type="dxa"/>
        <w:tblInd w:w="108" w:type="dxa"/>
        <w:tblBorders>
          <w:top w:val="thinThickSmallGap" w:sz="24" w:space="0" w:color="auto"/>
        </w:tblBorders>
        <w:tblLook w:val="0000"/>
      </w:tblPr>
      <w:tblGrid>
        <w:gridCol w:w="9720"/>
      </w:tblGrid>
      <w:tr w:rsidR="007750C5">
        <w:trPr>
          <w:trHeight w:val="20"/>
        </w:trPr>
        <w:tc>
          <w:tcPr>
            <w:tcW w:w="9720" w:type="dxa"/>
          </w:tcPr>
          <w:p w:rsidR="007750C5" w:rsidRDefault="007750C5" w:rsidP="001B60DF">
            <w:pPr>
              <w:ind w:left="-288"/>
              <w:jc w:val="center"/>
              <w:rPr>
                <w:b/>
                <w:sz w:val="28"/>
                <w:szCs w:val="28"/>
              </w:rPr>
            </w:pPr>
          </w:p>
        </w:tc>
      </w:tr>
    </w:tbl>
    <w:p w:rsidR="001F0704" w:rsidRPr="00B17EEC" w:rsidRDefault="001F0704" w:rsidP="00B17EEC">
      <w:pPr>
        <w:pStyle w:val="6"/>
        <w:spacing w:before="0" w:after="0"/>
        <w:jc w:val="center"/>
        <w:rPr>
          <w:rFonts w:ascii="Times New Roman" w:hAnsi="Times New Roman" w:cs="Times New Roman"/>
          <w:color w:val="1D1B11"/>
          <w:sz w:val="28"/>
          <w:szCs w:val="28"/>
        </w:rPr>
      </w:pPr>
      <w:r w:rsidRPr="00B17EEC">
        <w:rPr>
          <w:rFonts w:ascii="Times New Roman" w:hAnsi="Times New Roman" w:cs="Times New Roman"/>
          <w:color w:val="1D1B11"/>
          <w:sz w:val="28"/>
          <w:szCs w:val="28"/>
        </w:rPr>
        <w:t>РЕШЕНИЕ</w:t>
      </w:r>
      <w:r w:rsidR="00B17EEC">
        <w:rPr>
          <w:rFonts w:ascii="Times New Roman" w:hAnsi="Times New Roman" w:cs="Times New Roman"/>
          <w:color w:val="1D1B11"/>
          <w:sz w:val="28"/>
          <w:szCs w:val="28"/>
        </w:rPr>
        <w:t xml:space="preserve"> </w:t>
      </w:r>
    </w:p>
    <w:p w:rsidR="001F0704" w:rsidRPr="00B17EEC" w:rsidRDefault="001F0704" w:rsidP="001F0704">
      <w:pPr>
        <w:rPr>
          <w:color w:val="1D1B11"/>
          <w:sz w:val="28"/>
          <w:szCs w:val="28"/>
        </w:rPr>
      </w:pPr>
    </w:p>
    <w:p w:rsidR="00B17EEC" w:rsidRDefault="00D06955" w:rsidP="001F0704">
      <w:pPr>
        <w:rPr>
          <w:color w:val="1D1B11"/>
          <w:sz w:val="28"/>
          <w:szCs w:val="28"/>
        </w:rPr>
      </w:pPr>
      <w:r>
        <w:rPr>
          <w:color w:val="1D1B11"/>
          <w:sz w:val="28"/>
          <w:szCs w:val="28"/>
          <w:u w:val="single"/>
        </w:rPr>
        <w:t>От «</w:t>
      </w:r>
      <w:r w:rsidR="00FA6AAA">
        <w:rPr>
          <w:color w:val="1D1B11"/>
          <w:sz w:val="28"/>
          <w:szCs w:val="28"/>
          <w:u w:val="single"/>
        </w:rPr>
        <w:t>08</w:t>
      </w:r>
      <w:r w:rsidR="0054657D">
        <w:rPr>
          <w:color w:val="1D1B11"/>
          <w:sz w:val="28"/>
          <w:szCs w:val="28"/>
          <w:u w:val="single"/>
        </w:rPr>
        <w:t xml:space="preserve"> </w:t>
      </w:r>
      <w:r>
        <w:rPr>
          <w:color w:val="1D1B11"/>
          <w:sz w:val="28"/>
          <w:szCs w:val="28"/>
          <w:u w:val="single"/>
        </w:rPr>
        <w:t xml:space="preserve">» </w:t>
      </w:r>
      <w:r w:rsidR="0054657D">
        <w:rPr>
          <w:color w:val="1D1B11"/>
          <w:sz w:val="28"/>
          <w:szCs w:val="28"/>
          <w:u w:val="single"/>
        </w:rPr>
        <w:t>апреля</w:t>
      </w:r>
      <w:r>
        <w:rPr>
          <w:color w:val="1D1B11"/>
          <w:sz w:val="28"/>
          <w:szCs w:val="28"/>
          <w:u w:val="single"/>
        </w:rPr>
        <w:t xml:space="preserve"> 201</w:t>
      </w:r>
      <w:r w:rsidR="00D37490">
        <w:rPr>
          <w:color w:val="1D1B11"/>
          <w:sz w:val="28"/>
          <w:szCs w:val="28"/>
          <w:u w:val="single"/>
        </w:rPr>
        <w:t>5</w:t>
      </w:r>
      <w:r>
        <w:rPr>
          <w:color w:val="1D1B11"/>
          <w:sz w:val="28"/>
          <w:szCs w:val="28"/>
          <w:u w:val="single"/>
        </w:rPr>
        <w:t xml:space="preserve"> г. </w:t>
      </w:r>
      <w:r w:rsidR="001F0704">
        <w:rPr>
          <w:color w:val="1D1B11"/>
          <w:sz w:val="28"/>
          <w:szCs w:val="28"/>
          <w:u w:val="single"/>
        </w:rPr>
        <w:t xml:space="preserve"> №</w:t>
      </w:r>
      <w:r>
        <w:rPr>
          <w:color w:val="1D1B11"/>
          <w:sz w:val="28"/>
          <w:szCs w:val="28"/>
          <w:u w:val="single"/>
        </w:rPr>
        <w:t xml:space="preserve"> </w:t>
      </w:r>
      <w:r w:rsidR="00DB6316">
        <w:rPr>
          <w:color w:val="1D1B11"/>
          <w:sz w:val="28"/>
          <w:szCs w:val="28"/>
          <w:u w:val="single"/>
        </w:rPr>
        <w:t>15</w:t>
      </w:r>
      <w:r w:rsidR="0054657D">
        <w:rPr>
          <w:color w:val="1D1B11"/>
          <w:sz w:val="28"/>
          <w:szCs w:val="28"/>
          <w:u w:val="single"/>
        </w:rPr>
        <w:t xml:space="preserve">    </w:t>
      </w:r>
    </w:p>
    <w:p w:rsidR="00B17EEC" w:rsidRDefault="00B17EEC" w:rsidP="001F0704">
      <w:pPr>
        <w:rPr>
          <w:color w:val="1D1B11"/>
          <w:sz w:val="28"/>
          <w:szCs w:val="28"/>
        </w:rPr>
      </w:pPr>
    </w:p>
    <w:p w:rsidR="00DB6316" w:rsidRPr="003A73D6" w:rsidRDefault="00DB6316" w:rsidP="00AA1101">
      <w:pPr>
        <w:ind w:right="5010"/>
        <w:rPr>
          <w:b/>
          <w:sz w:val="28"/>
          <w:szCs w:val="28"/>
        </w:rPr>
      </w:pPr>
      <w:r w:rsidRPr="003A73D6">
        <w:rPr>
          <w:b/>
          <w:sz w:val="28"/>
          <w:szCs w:val="28"/>
        </w:rPr>
        <w:t xml:space="preserve">Об Общественном Совете </w:t>
      </w:r>
      <w:r w:rsidR="00AA1101" w:rsidRPr="003A73D6">
        <w:rPr>
          <w:b/>
          <w:sz w:val="28"/>
          <w:szCs w:val="28"/>
        </w:rPr>
        <w:t xml:space="preserve">Полетаевского </w:t>
      </w:r>
      <w:r w:rsidRPr="003A73D6">
        <w:rPr>
          <w:b/>
          <w:sz w:val="28"/>
          <w:szCs w:val="28"/>
        </w:rPr>
        <w:t>сельского поселения</w:t>
      </w:r>
    </w:p>
    <w:p w:rsidR="00DB6316" w:rsidRPr="00BB0658" w:rsidRDefault="00DB6316" w:rsidP="00AA1101">
      <w:pPr>
        <w:ind w:right="5010"/>
        <w:rPr>
          <w:sz w:val="28"/>
          <w:szCs w:val="28"/>
        </w:rPr>
      </w:pPr>
    </w:p>
    <w:p w:rsidR="00DB6316" w:rsidRDefault="00DB6316" w:rsidP="00DB6316">
      <w:pPr>
        <w:autoSpaceDE w:val="0"/>
        <w:autoSpaceDN w:val="0"/>
        <w:adjustRightInd w:val="0"/>
        <w:ind w:firstLine="540"/>
        <w:jc w:val="both"/>
        <w:outlineLvl w:val="0"/>
        <w:rPr>
          <w:sz w:val="28"/>
          <w:szCs w:val="28"/>
        </w:rPr>
      </w:pPr>
      <w:proofErr w:type="gramStart"/>
      <w:r w:rsidRPr="00BB065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всестороннего учета мнения жителей</w:t>
      </w:r>
      <w:r>
        <w:rPr>
          <w:sz w:val="28"/>
          <w:szCs w:val="28"/>
        </w:rPr>
        <w:t xml:space="preserve"> Полетаевского сельского поселения </w:t>
      </w:r>
      <w:r w:rsidRPr="00BB0658">
        <w:rPr>
          <w:sz w:val="28"/>
          <w:szCs w:val="28"/>
        </w:rPr>
        <w:t xml:space="preserve">при принятии  </w:t>
      </w:r>
      <w:r>
        <w:rPr>
          <w:sz w:val="28"/>
          <w:szCs w:val="28"/>
        </w:rPr>
        <w:t xml:space="preserve">органами </w:t>
      </w:r>
      <w:r w:rsidRPr="00BB0658">
        <w:rPr>
          <w:sz w:val="28"/>
          <w:szCs w:val="28"/>
        </w:rPr>
        <w:t xml:space="preserve">местного самоуправления </w:t>
      </w:r>
      <w:r>
        <w:rPr>
          <w:sz w:val="28"/>
          <w:szCs w:val="28"/>
        </w:rPr>
        <w:t xml:space="preserve">Полетаевского сельского поселения </w:t>
      </w:r>
      <w:r w:rsidRPr="00BB0658">
        <w:rPr>
          <w:sz w:val="28"/>
          <w:szCs w:val="28"/>
        </w:rPr>
        <w:t>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w:t>
      </w:r>
      <w:r>
        <w:rPr>
          <w:sz w:val="28"/>
          <w:szCs w:val="28"/>
        </w:rPr>
        <w:t xml:space="preserve"> Полетаевского сельского поселения</w:t>
      </w:r>
      <w:r w:rsidRPr="00BB0658">
        <w:rPr>
          <w:sz w:val="28"/>
          <w:szCs w:val="28"/>
        </w:rPr>
        <w:t>, а также реализации</w:t>
      </w:r>
      <w:proofErr w:type="gramEnd"/>
      <w:r w:rsidRPr="00BB0658">
        <w:rPr>
          <w:sz w:val="28"/>
          <w:szCs w:val="28"/>
        </w:rPr>
        <w:t xml:space="preserve"> конституционных прав граждан в области местного самоуправления</w:t>
      </w:r>
    </w:p>
    <w:p w:rsidR="00DB6316" w:rsidRDefault="00DB6316" w:rsidP="00DB6316">
      <w:pPr>
        <w:autoSpaceDE w:val="0"/>
        <w:autoSpaceDN w:val="0"/>
        <w:adjustRightInd w:val="0"/>
        <w:ind w:firstLine="540"/>
        <w:jc w:val="both"/>
        <w:outlineLvl w:val="0"/>
        <w:rPr>
          <w:sz w:val="28"/>
          <w:szCs w:val="28"/>
        </w:rPr>
      </w:pPr>
    </w:p>
    <w:p w:rsidR="00DB6316" w:rsidRPr="003A73D6" w:rsidRDefault="00DB6316" w:rsidP="00DB6316">
      <w:pPr>
        <w:autoSpaceDE w:val="0"/>
        <w:autoSpaceDN w:val="0"/>
        <w:adjustRightInd w:val="0"/>
        <w:ind w:firstLine="540"/>
        <w:jc w:val="both"/>
        <w:outlineLvl w:val="0"/>
        <w:rPr>
          <w:b/>
          <w:sz w:val="28"/>
          <w:szCs w:val="28"/>
        </w:rPr>
      </w:pPr>
      <w:r w:rsidRPr="003A73D6">
        <w:rPr>
          <w:b/>
          <w:sz w:val="28"/>
          <w:szCs w:val="28"/>
        </w:rPr>
        <w:t>Р</w:t>
      </w:r>
      <w:r w:rsidR="003A73D6">
        <w:rPr>
          <w:b/>
          <w:sz w:val="28"/>
          <w:szCs w:val="28"/>
        </w:rPr>
        <w:t>ЕШАЕТ</w:t>
      </w:r>
      <w:r w:rsidRPr="003A73D6">
        <w:rPr>
          <w:b/>
          <w:sz w:val="28"/>
          <w:szCs w:val="28"/>
        </w:rPr>
        <w:t>:</w:t>
      </w:r>
    </w:p>
    <w:p w:rsidR="00DB6316" w:rsidRPr="00BB0658" w:rsidRDefault="00DB6316" w:rsidP="00DB6316">
      <w:pPr>
        <w:autoSpaceDE w:val="0"/>
        <w:autoSpaceDN w:val="0"/>
        <w:adjustRightInd w:val="0"/>
        <w:ind w:firstLine="540"/>
        <w:jc w:val="both"/>
        <w:outlineLvl w:val="0"/>
        <w:rPr>
          <w:sz w:val="28"/>
          <w:szCs w:val="28"/>
        </w:rPr>
      </w:pPr>
    </w:p>
    <w:p w:rsidR="00DB6316" w:rsidRPr="00C20C3E" w:rsidRDefault="00DB6316" w:rsidP="00C20C3E">
      <w:pPr>
        <w:pStyle w:val="a7"/>
        <w:numPr>
          <w:ilvl w:val="0"/>
          <w:numId w:val="6"/>
        </w:numPr>
        <w:autoSpaceDE w:val="0"/>
        <w:autoSpaceDN w:val="0"/>
        <w:adjustRightInd w:val="0"/>
        <w:jc w:val="both"/>
        <w:outlineLvl w:val="0"/>
        <w:rPr>
          <w:sz w:val="28"/>
          <w:szCs w:val="28"/>
        </w:rPr>
      </w:pPr>
      <w:r w:rsidRPr="00C20C3E">
        <w:rPr>
          <w:sz w:val="28"/>
          <w:szCs w:val="28"/>
        </w:rPr>
        <w:t>Создать Общественный Совет Полетаевского сельского поселения.</w:t>
      </w:r>
    </w:p>
    <w:p w:rsidR="00DB6316" w:rsidRPr="00C20C3E" w:rsidRDefault="00DB6316" w:rsidP="00C20C3E">
      <w:pPr>
        <w:pStyle w:val="a7"/>
        <w:numPr>
          <w:ilvl w:val="0"/>
          <w:numId w:val="6"/>
        </w:numPr>
        <w:autoSpaceDE w:val="0"/>
        <w:autoSpaceDN w:val="0"/>
        <w:adjustRightInd w:val="0"/>
        <w:jc w:val="both"/>
        <w:outlineLvl w:val="0"/>
        <w:rPr>
          <w:b/>
          <w:sz w:val="28"/>
          <w:szCs w:val="28"/>
        </w:rPr>
      </w:pPr>
      <w:r w:rsidRPr="00C20C3E">
        <w:rPr>
          <w:sz w:val="28"/>
          <w:szCs w:val="28"/>
        </w:rPr>
        <w:t>Утвердить Положение об Общественном Совете Полетаевского сельского поселения.</w:t>
      </w:r>
      <w:r w:rsidRPr="00C20C3E">
        <w:rPr>
          <w:b/>
          <w:sz w:val="28"/>
          <w:szCs w:val="28"/>
        </w:rPr>
        <w:t xml:space="preserve"> </w:t>
      </w:r>
    </w:p>
    <w:p w:rsidR="00DB6316" w:rsidRPr="00C20C3E" w:rsidRDefault="00DB6316" w:rsidP="00C20C3E">
      <w:pPr>
        <w:pStyle w:val="a7"/>
        <w:numPr>
          <w:ilvl w:val="0"/>
          <w:numId w:val="6"/>
        </w:numPr>
        <w:jc w:val="both"/>
        <w:rPr>
          <w:sz w:val="28"/>
          <w:szCs w:val="28"/>
        </w:rPr>
      </w:pPr>
      <w:r w:rsidRPr="00C20C3E">
        <w:rPr>
          <w:sz w:val="28"/>
          <w:szCs w:val="28"/>
        </w:rPr>
        <w:t>Опубликовать настоящее решение на официальном сайте Полетаевского сельского поселения в сети «Интернет» и в газете «</w:t>
      </w:r>
      <w:proofErr w:type="spellStart"/>
      <w:r w:rsidRPr="00C20C3E">
        <w:rPr>
          <w:sz w:val="28"/>
          <w:szCs w:val="28"/>
        </w:rPr>
        <w:t>Сосновская</w:t>
      </w:r>
      <w:proofErr w:type="spellEnd"/>
      <w:r w:rsidRPr="00C20C3E">
        <w:rPr>
          <w:sz w:val="28"/>
          <w:szCs w:val="28"/>
        </w:rPr>
        <w:t xml:space="preserve"> Нива».</w:t>
      </w:r>
    </w:p>
    <w:p w:rsidR="00C20C3E" w:rsidRPr="00C20C3E" w:rsidRDefault="00C20C3E" w:rsidP="00C20C3E">
      <w:pPr>
        <w:pStyle w:val="a7"/>
        <w:numPr>
          <w:ilvl w:val="0"/>
          <w:numId w:val="6"/>
        </w:numPr>
        <w:jc w:val="both"/>
        <w:rPr>
          <w:color w:val="1D1B11"/>
          <w:sz w:val="28"/>
          <w:szCs w:val="28"/>
        </w:rPr>
      </w:pPr>
      <w:r w:rsidRPr="00C20C3E">
        <w:rPr>
          <w:color w:val="1D1B11"/>
          <w:sz w:val="28"/>
          <w:szCs w:val="28"/>
        </w:rPr>
        <w:t>Настоящее решение вступает в силу со дня официального опубликования.</w:t>
      </w:r>
    </w:p>
    <w:p w:rsidR="00DB6316" w:rsidRPr="00BB0658" w:rsidRDefault="00DB6316" w:rsidP="00DB6316">
      <w:pPr>
        <w:ind w:firstLine="540"/>
        <w:jc w:val="both"/>
        <w:rPr>
          <w:sz w:val="28"/>
          <w:szCs w:val="28"/>
        </w:rPr>
      </w:pPr>
    </w:p>
    <w:p w:rsidR="001F0704" w:rsidRDefault="001F0704" w:rsidP="001F0704">
      <w:pPr>
        <w:jc w:val="right"/>
        <w:rPr>
          <w:color w:val="1D1B11"/>
          <w:sz w:val="28"/>
          <w:szCs w:val="28"/>
        </w:rPr>
      </w:pPr>
    </w:p>
    <w:p w:rsidR="001F0704" w:rsidRDefault="001F0704" w:rsidP="001F0704">
      <w:pPr>
        <w:jc w:val="right"/>
        <w:rPr>
          <w:color w:val="1D1B11"/>
          <w:sz w:val="28"/>
          <w:szCs w:val="28"/>
        </w:rPr>
      </w:pPr>
    </w:p>
    <w:p w:rsidR="006E0F2D" w:rsidRDefault="006E0F2D" w:rsidP="00FB63BF">
      <w:pPr>
        <w:tabs>
          <w:tab w:val="left" w:pos="7049"/>
        </w:tabs>
        <w:spacing w:line="276" w:lineRule="auto"/>
        <w:rPr>
          <w:sz w:val="28"/>
          <w:szCs w:val="28"/>
        </w:rPr>
      </w:pPr>
      <w:r>
        <w:rPr>
          <w:sz w:val="28"/>
          <w:szCs w:val="28"/>
        </w:rPr>
        <w:t>Председатель Совета депутатов</w:t>
      </w:r>
      <w:r w:rsidR="00FB63BF">
        <w:rPr>
          <w:sz w:val="28"/>
          <w:szCs w:val="28"/>
        </w:rPr>
        <w:t xml:space="preserve">                                  И.о. Главы </w:t>
      </w:r>
      <w:proofErr w:type="spellStart"/>
      <w:r w:rsidR="00FB63BF">
        <w:rPr>
          <w:sz w:val="28"/>
          <w:szCs w:val="28"/>
        </w:rPr>
        <w:t>Полтаевского</w:t>
      </w:r>
      <w:proofErr w:type="spellEnd"/>
    </w:p>
    <w:p w:rsidR="006E0F2D" w:rsidRPr="00E145A2" w:rsidRDefault="006E0F2D" w:rsidP="006E0F2D">
      <w:pPr>
        <w:spacing w:line="276" w:lineRule="auto"/>
      </w:pPr>
      <w:r>
        <w:rPr>
          <w:sz w:val="28"/>
          <w:szCs w:val="28"/>
        </w:rPr>
        <w:t xml:space="preserve">Полетаевского сельского поселения                            </w:t>
      </w:r>
      <w:r w:rsidR="00FB63BF">
        <w:rPr>
          <w:sz w:val="28"/>
          <w:szCs w:val="28"/>
        </w:rPr>
        <w:t>сельского поселения</w:t>
      </w:r>
      <w:r>
        <w:rPr>
          <w:sz w:val="28"/>
          <w:szCs w:val="28"/>
        </w:rPr>
        <w:t xml:space="preserve">                      </w:t>
      </w:r>
    </w:p>
    <w:p w:rsidR="001F0704" w:rsidRDefault="00FB63BF" w:rsidP="00FB63BF">
      <w:pPr>
        <w:rPr>
          <w:sz w:val="28"/>
          <w:szCs w:val="28"/>
        </w:rPr>
      </w:pPr>
      <w:proofErr w:type="spellStart"/>
      <w:r>
        <w:rPr>
          <w:sz w:val="28"/>
          <w:szCs w:val="28"/>
        </w:rPr>
        <w:t>_________________С.О.</w:t>
      </w:r>
      <w:r w:rsidR="00F212ED">
        <w:rPr>
          <w:sz w:val="28"/>
          <w:szCs w:val="28"/>
        </w:rPr>
        <w:t>Башлыков</w:t>
      </w:r>
      <w:proofErr w:type="spellEnd"/>
      <w:r w:rsidR="00F212ED">
        <w:rPr>
          <w:sz w:val="28"/>
          <w:szCs w:val="28"/>
        </w:rPr>
        <w:t xml:space="preserve">              </w:t>
      </w:r>
      <w:r>
        <w:rPr>
          <w:sz w:val="28"/>
          <w:szCs w:val="28"/>
        </w:rPr>
        <w:t xml:space="preserve">   </w:t>
      </w:r>
      <w:r w:rsidR="00F212ED">
        <w:rPr>
          <w:sz w:val="28"/>
          <w:szCs w:val="28"/>
        </w:rPr>
        <w:t xml:space="preserve">    </w:t>
      </w:r>
      <w:r>
        <w:rPr>
          <w:sz w:val="28"/>
          <w:szCs w:val="28"/>
        </w:rPr>
        <w:t xml:space="preserve"> ____________ </w:t>
      </w:r>
      <w:r w:rsidR="0054657D">
        <w:rPr>
          <w:sz w:val="28"/>
          <w:szCs w:val="28"/>
        </w:rPr>
        <w:t>Ю.М.Бирюков</w:t>
      </w:r>
    </w:p>
    <w:p w:rsidR="0054657D" w:rsidRDefault="0054657D" w:rsidP="00FB63BF">
      <w:pPr>
        <w:rPr>
          <w:sz w:val="28"/>
          <w:szCs w:val="28"/>
        </w:rPr>
      </w:pPr>
    </w:p>
    <w:p w:rsidR="00571CAA" w:rsidRDefault="00571CAA" w:rsidP="00FB63BF">
      <w:pPr>
        <w:rPr>
          <w:sz w:val="28"/>
          <w:szCs w:val="28"/>
        </w:rPr>
      </w:pPr>
    </w:p>
    <w:p w:rsidR="00571CAA" w:rsidRDefault="00571CAA" w:rsidP="00571CAA">
      <w:pPr>
        <w:spacing w:before="120"/>
        <w:jc w:val="right"/>
        <w:rPr>
          <w:b/>
          <w:sz w:val="28"/>
          <w:szCs w:val="28"/>
        </w:rPr>
      </w:pPr>
    </w:p>
    <w:p w:rsidR="00571CAA" w:rsidRDefault="00571CAA" w:rsidP="00571CAA">
      <w:pPr>
        <w:spacing w:before="120"/>
        <w:jc w:val="right"/>
        <w:rPr>
          <w:b/>
          <w:sz w:val="28"/>
          <w:szCs w:val="28"/>
        </w:rPr>
      </w:pPr>
    </w:p>
    <w:p w:rsidR="003A73D6" w:rsidRDefault="003A73D6" w:rsidP="00571CAA">
      <w:pPr>
        <w:spacing w:before="120"/>
        <w:jc w:val="right"/>
        <w:rPr>
          <w:b/>
          <w:sz w:val="28"/>
          <w:szCs w:val="28"/>
        </w:rPr>
      </w:pPr>
    </w:p>
    <w:p w:rsidR="003A73D6" w:rsidRDefault="003A73D6" w:rsidP="00571CAA">
      <w:pPr>
        <w:spacing w:before="120"/>
        <w:jc w:val="right"/>
        <w:rPr>
          <w:b/>
          <w:sz w:val="28"/>
          <w:szCs w:val="28"/>
        </w:rPr>
      </w:pPr>
    </w:p>
    <w:p w:rsidR="003A73D6" w:rsidRDefault="003A73D6" w:rsidP="00571CAA">
      <w:pPr>
        <w:spacing w:before="120"/>
        <w:jc w:val="right"/>
        <w:rPr>
          <w:b/>
          <w:sz w:val="28"/>
          <w:szCs w:val="28"/>
        </w:rPr>
      </w:pPr>
    </w:p>
    <w:p w:rsidR="006A1D6D" w:rsidRDefault="006A1D6D" w:rsidP="006A1D6D">
      <w:pPr>
        <w:tabs>
          <w:tab w:val="left" w:pos="2100"/>
          <w:tab w:val="left" w:pos="2940"/>
        </w:tabs>
        <w:jc w:val="right"/>
        <w:rPr>
          <w:sz w:val="28"/>
          <w:szCs w:val="28"/>
        </w:rPr>
      </w:pPr>
    </w:p>
    <w:p w:rsidR="007F3C89" w:rsidRDefault="009A10E0" w:rsidP="009A10E0">
      <w:pPr>
        <w:tabs>
          <w:tab w:val="left" w:pos="2100"/>
          <w:tab w:val="left" w:pos="2940"/>
        </w:tabs>
        <w:rPr>
          <w:sz w:val="24"/>
          <w:szCs w:val="24"/>
        </w:rPr>
      </w:pPr>
      <w:r w:rsidRPr="007F3C89">
        <w:rPr>
          <w:sz w:val="24"/>
          <w:szCs w:val="24"/>
        </w:rPr>
        <w:t xml:space="preserve">Согласовано </w:t>
      </w:r>
    </w:p>
    <w:p w:rsidR="007F3C89" w:rsidRDefault="009A10E0" w:rsidP="009A10E0">
      <w:pPr>
        <w:tabs>
          <w:tab w:val="left" w:pos="2100"/>
          <w:tab w:val="left" w:pos="2940"/>
        </w:tabs>
        <w:rPr>
          <w:sz w:val="24"/>
          <w:szCs w:val="24"/>
        </w:rPr>
      </w:pPr>
      <w:r w:rsidRPr="007F3C89">
        <w:rPr>
          <w:sz w:val="24"/>
          <w:szCs w:val="24"/>
        </w:rPr>
        <w:t>И.о. Главы</w:t>
      </w:r>
      <w:r w:rsidR="007F3C89">
        <w:rPr>
          <w:sz w:val="24"/>
          <w:szCs w:val="24"/>
        </w:rPr>
        <w:t xml:space="preserve"> </w:t>
      </w:r>
      <w:r w:rsidRPr="007F3C89">
        <w:rPr>
          <w:sz w:val="24"/>
          <w:szCs w:val="24"/>
        </w:rPr>
        <w:t>Полетаевского</w:t>
      </w:r>
    </w:p>
    <w:p w:rsidR="009A10E0" w:rsidRDefault="009A10E0" w:rsidP="009A10E0">
      <w:pPr>
        <w:tabs>
          <w:tab w:val="left" w:pos="2100"/>
          <w:tab w:val="left" w:pos="2940"/>
        </w:tabs>
        <w:rPr>
          <w:sz w:val="24"/>
          <w:szCs w:val="24"/>
        </w:rPr>
      </w:pPr>
      <w:r w:rsidRPr="007F3C89">
        <w:rPr>
          <w:sz w:val="24"/>
          <w:szCs w:val="24"/>
        </w:rPr>
        <w:t xml:space="preserve"> сельского поселения</w:t>
      </w:r>
    </w:p>
    <w:p w:rsidR="007F3C89" w:rsidRPr="007F3C89" w:rsidRDefault="007F3C89" w:rsidP="009A10E0">
      <w:pPr>
        <w:tabs>
          <w:tab w:val="left" w:pos="2100"/>
          <w:tab w:val="left" w:pos="2940"/>
        </w:tabs>
        <w:rPr>
          <w:sz w:val="24"/>
          <w:szCs w:val="24"/>
        </w:rPr>
      </w:pPr>
    </w:p>
    <w:p w:rsidR="009A10E0" w:rsidRDefault="007F3C89" w:rsidP="009A10E0">
      <w:pPr>
        <w:tabs>
          <w:tab w:val="left" w:pos="2100"/>
          <w:tab w:val="left" w:pos="2940"/>
        </w:tabs>
        <w:rPr>
          <w:sz w:val="28"/>
          <w:szCs w:val="28"/>
        </w:rPr>
      </w:pPr>
      <w:r>
        <w:rPr>
          <w:sz w:val="24"/>
          <w:szCs w:val="24"/>
        </w:rPr>
        <w:t>____________</w:t>
      </w:r>
      <w:r w:rsidR="009A10E0" w:rsidRPr="007F3C89">
        <w:rPr>
          <w:sz w:val="24"/>
          <w:szCs w:val="24"/>
        </w:rPr>
        <w:t>Ю.М. Бирюков</w:t>
      </w:r>
    </w:p>
    <w:p w:rsidR="009A10E0" w:rsidRPr="00C21162" w:rsidRDefault="007F3C89" w:rsidP="009A10E0">
      <w:pPr>
        <w:ind w:firstLine="6566"/>
      </w:pPr>
      <w:r>
        <w:t xml:space="preserve">                                 </w:t>
      </w:r>
      <w:r w:rsidR="009A10E0" w:rsidRPr="00C21162">
        <w:t>УТВЕРЖДЕНЫ</w:t>
      </w:r>
    </w:p>
    <w:p w:rsidR="009A10E0" w:rsidRPr="00C21162" w:rsidRDefault="009A10E0" w:rsidP="009A10E0">
      <w:pPr>
        <w:ind w:firstLine="6566"/>
        <w:jc w:val="right"/>
      </w:pPr>
      <w:r w:rsidRPr="00C21162">
        <w:t xml:space="preserve">решением </w:t>
      </w:r>
      <w:r>
        <w:t xml:space="preserve">Совета </w:t>
      </w:r>
      <w:r w:rsidRPr="00C21162">
        <w:t xml:space="preserve"> депутатов</w:t>
      </w:r>
    </w:p>
    <w:p w:rsidR="009A10E0" w:rsidRDefault="007F3C89" w:rsidP="007F3C89">
      <w:r>
        <w:t xml:space="preserve">                                                                                                                                   </w:t>
      </w:r>
      <w:r w:rsidR="009A10E0">
        <w:t xml:space="preserve">Полетаевского сельского поселения </w:t>
      </w:r>
    </w:p>
    <w:p w:rsidR="009A10E0" w:rsidRPr="00C21162" w:rsidRDefault="009A10E0" w:rsidP="009A10E0">
      <w:pPr>
        <w:ind w:firstLine="6566"/>
        <w:jc w:val="right"/>
      </w:pPr>
      <w:r>
        <w:t xml:space="preserve">Сосновского </w:t>
      </w:r>
      <w:r w:rsidRPr="00C21162">
        <w:t xml:space="preserve"> муниципального</w:t>
      </w:r>
    </w:p>
    <w:p w:rsidR="009A10E0" w:rsidRPr="00C21162" w:rsidRDefault="009A10E0" w:rsidP="009A10E0">
      <w:pPr>
        <w:ind w:firstLine="6566"/>
        <w:jc w:val="right"/>
      </w:pPr>
      <w:r>
        <w:t>р</w:t>
      </w:r>
      <w:r w:rsidRPr="00C21162">
        <w:t>айона Челябинской области</w:t>
      </w:r>
    </w:p>
    <w:p w:rsidR="009A10E0" w:rsidRPr="00C21162" w:rsidRDefault="009A10E0" w:rsidP="009A10E0">
      <w:pPr>
        <w:ind w:firstLine="6566"/>
        <w:jc w:val="right"/>
      </w:pPr>
      <w:r>
        <w:t xml:space="preserve">от </w:t>
      </w:r>
      <w:r w:rsidR="007F3C89">
        <w:t>08 апреля</w:t>
      </w:r>
      <w:r>
        <w:t xml:space="preserve"> 2015</w:t>
      </w:r>
      <w:r w:rsidRPr="00C21162">
        <w:t xml:space="preserve"> г. №</w:t>
      </w:r>
      <w:r w:rsidR="007F3C89">
        <w:t xml:space="preserve"> </w:t>
      </w:r>
      <w:r>
        <w:t>1</w:t>
      </w:r>
      <w:r w:rsidR="007F3C89">
        <w:t>5</w:t>
      </w:r>
    </w:p>
    <w:p w:rsidR="009A10E0" w:rsidRPr="00EA1CBB" w:rsidRDefault="009A10E0" w:rsidP="009A10E0">
      <w:pPr>
        <w:jc w:val="right"/>
        <w:rPr>
          <w:sz w:val="28"/>
          <w:szCs w:val="28"/>
        </w:rPr>
      </w:pPr>
    </w:p>
    <w:p w:rsidR="006A1D6D" w:rsidRDefault="006A1D6D" w:rsidP="006A1D6D">
      <w:pPr>
        <w:tabs>
          <w:tab w:val="left" w:pos="2100"/>
          <w:tab w:val="left" w:pos="2940"/>
        </w:tabs>
        <w:jc w:val="right"/>
        <w:rPr>
          <w:sz w:val="28"/>
          <w:szCs w:val="28"/>
        </w:rPr>
      </w:pPr>
    </w:p>
    <w:p w:rsidR="006A1D6D" w:rsidRDefault="006A1D6D" w:rsidP="006A1D6D">
      <w:pPr>
        <w:tabs>
          <w:tab w:val="left" w:pos="2100"/>
          <w:tab w:val="left" w:pos="2940"/>
        </w:tabs>
        <w:jc w:val="center"/>
        <w:rPr>
          <w:sz w:val="28"/>
          <w:szCs w:val="28"/>
        </w:rPr>
      </w:pPr>
      <w:r>
        <w:rPr>
          <w:sz w:val="28"/>
          <w:szCs w:val="28"/>
        </w:rPr>
        <w:t>Положени</w:t>
      </w:r>
      <w:r w:rsidR="00186EF5">
        <w:rPr>
          <w:sz w:val="28"/>
          <w:szCs w:val="28"/>
        </w:rPr>
        <w:t>е</w:t>
      </w:r>
    </w:p>
    <w:p w:rsidR="006A1D6D" w:rsidRDefault="006A1D6D" w:rsidP="006A1D6D">
      <w:pPr>
        <w:tabs>
          <w:tab w:val="left" w:pos="2100"/>
          <w:tab w:val="left" w:pos="2940"/>
        </w:tabs>
        <w:jc w:val="center"/>
        <w:rPr>
          <w:sz w:val="28"/>
          <w:szCs w:val="28"/>
        </w:rPr>
      </w:pPr>
      <w:r>
        <w:rPr>
          <w:sz w:val="28"/>
          <w:szCs w:val="28"/>
        </w:rPr>
        <w:t xml:space="preserve">Об </w:t>
      </w:r>
      <w:r w:rsidR="00AA1101">
        <w:rPr>
          <w:sz w:val="28"/>
          <w:szCs w:val="28"/>
        </w:rPr>
        <w:t>О</w:t>
      </w:r>
      <w:r>
        <w:rPr>
          <w:sz w:val="28"/>
          <w:szCs w:val="28"/>
        </w:rPr>
        <w:t>бщественном совете Полетаевского сельского поселения</w:t>
      </w:r>
    </w:p>
    <w:p w:rsidR="006A1D6D" w:rsidRDefault="006A1D6D" w:rsidP="006A1D6D">
      <w:pPr>
        <w:tabs>
          <w:tab w:val="left" w:pos="2100"/>
          <w:tab w:val="left" w:pos="2940"/>
        </w:tabs>
        <w:rPr>
          <w:sz w:val="28"/>
          <w:szCs w:val="28"/>
        </w:rPr>
      </w:pPr>
    </w:p>
    <w:p w:rsidR="006A1D6D" w:rsidRPr="00C20C3E" w:rsidRDefault="006A1D6D" w:rsidP="006A1D6D">
      <w:pPr>
        <w:tabs>
          <w:tab w:val="left" w:pos="2100"/>
          <w:tab w:val="left" w:pos="2940"/>
        </w:tabs>
        <w:rPr>
          <w:b/>
          <w:sz w:val="28"/>
          <w:szCs w:val="28"/>
        </w:rPr>
      </w:pPr>
      <w:r w:rsidRPr="00C20C3E">
        <w:rPr>
          <w:b/>
          <w:sz w:val="28"/>
          <w:szCs w:val="28"/>
          <w:u w:val="single"/>
        </w:rPr>
        <w:t>Ст</w:t>
      </w:r>
      <w:r w:rsidR="00C20C3E" w:rsidRPr="00C20C3E">
        <w:rPr>
          <w:b/>
          <w:sz w:val="28"/>
          <w:szCs w:val="28"/>
          <w:u w:val="single"/>
        </w:rPr>
        <w:t xml:space="preserve">атья </w:t>
      </w:r>
      <w:r w:rsidRPr="00C20C3E">
        <w:rPr>
          <w:b/>
          <w:sz w:val="28"/>
          <w:szCs w:val="28"/>
          <w:u w:val="single"/>
        </w:rPr>
        <w:t>1</w:t>
      </w:r>
      <w:r w:rsidR="00C20C3E" w:rsidRPr="00C20C3E">
        <w:rPr>
          <w:b/>
          <w:sz w:val="28"/>
          <w:szCs w:val="28"/>
          <w:u w:val="single"/>
        </w:rPr>
        <w:t>.</w:t>
      </w:r>
      <w:r w:rsidR="00C20C3E">
        <w:rPr>
          <w:b/>
          <w:sz w:val="28"/>
          <w:szCs w:val="28"/>
          <w:u w:val="single"/>
        </w:rPr>
        <w:t xml:space="preserve"> </w:t>
      </w:r>
      <w:r w:rsidRPr="00435EE7">
        <w:rPr>
          <w:b/>
          <w:sz w:val="28"/>
          <w:szCs w:val="28"/>
        </w:rPr>
        <w:t xml:space="preserve"> </w:t>
      </w:r>
      <w:r w:rsidRPr="00C20C3E">
        <w:rPr>
          <w:b/>
          <w:sz w:val="28"/>
          <w:szCs w:val="28"/>
        </w:rPr>
        <w:t>Общие положения.</w:t>
      </w:r>
    </w:p>
    <w:p w:rsidR="006A1D6D" w:rsidRDefault="006A1D6D" w:rsidP="006A1D6D">
      <w:pPr>
        <w:tabs>
          <w:tab w:val="left" w:pos="2100"/>
          <w:tab w:val="left" w:pos="2940"/>
        </w:tabs>
        <w:rPr>
          <w:sz w:val="28"/>
          <w:szCs w:val="28"/>
        </w:rPr>
      </w:pPr>
      <w:r>
        <w:rPr>
          <w:sz w:val="28"/>
          <w:szCs w:val="28"/>
        </w:rPr>
        <w:t>1. Общественный Совет Пол</w:t>
      </w:r>
      <w:r w:rsidR="00C20C3E">
        <w:rPr>
          <w:sz w:val="28"/>
          <w:szCs w:val="28"/>
        </w:rPr>
        <w:t xml:space="preserve">етаевского сельского поселения </w:t>
      </w:r>
      <w:r>
        <w:rPr>
          <w:sz w:val="28"/>
          <w:szCs w:val="28"/>
        </w:rPr>
        <w:t xml:space="preserve">(далее Совет) создается в целях взаимодействия граждан с органами местного самоуправления Полетаевского сельского поселения. Общественными объединениями, организациями, предприятиями, </w:t>
      </w:r>
      <w:proofErr w:type="gramStart"/>
      <w:r>
        <w:rPr>
          <w:sz w:val="28"/>
          <w:szCs w:val="28"/>
        </w:rPr>
        <w:t>осуществляющих</w:t>
      </w:r>
      <w:proofErr w:type="gramEnd"/>
      <w:r>
        <w:rPr>
          <w:sz w:val="28"/>
          <w:szCs w:val="28"/>
        </w:rPr>
        <w:t xml:space="preserve"> свою деятельность на территории Полетаевского сельского поселения. Повышения роли общественности в процессе выработки решений органами местного самоуправления Полетаевского сельского поселения.</w:t>
      </w:r>
    </w:p>
    <w:p w:rsidR="006A1D6D" w:rsidRDefault="006A1D6D" w:rsidP="006A1D6D">
      <w:pPr>
        <w:tabs>
          <w:tab w:val="left" w:pos="2100"/>
          <w:tab w:val="left" w:pos="2940"/>
        </w:tabs>
        <w:rPr>
          <w:sz w:val="28"/>
          <w:szCs w:val="28"/>
        </w:rPr>
      </w:pPr>
      <w:r>
        <w:rPr>
          <w:sz w:val="28"/>
          <w:szCs w:val="28"/>
        </w:rPr>
        <w:t xml:space="preserve">2. Совет является коллегиальным постоянно действующим консультативно </w:t>
      </w:r>
      <w:proofErr w:type="gramStart"/>
      <w:r>
        <w:rPr>
          <w:sz w:val="28"/>
          <w:szCs w:val="28"/>
        </w:rPr>
        <w:t>-с</w:t>
      </w:r>
      <w:proofErr w:type="gramEnd"/>
      <w:r>
        <w:rPr>
          <w:sz w:val="28"/>
          <w:szCs w:val="28"/>
        </w:rPr>
        <w:t>овещательным органам и работает на общественных началах.</w:t>
      </w:r>
    </w:p>
    <w:p w:rsidR="006A1D6D" w:rsidRDefault="006A1D6D" w:rsidP="006A1D6D">
      <w:pPr>
        <w:tabs>
          <w:tab w:val="left" w:pos="2100"/>
          <w:tab w:val="left" w:pos="2940"/>
        </w:tabs>
        <w:rPr>
          <w:sz w:val="28"/>
          <w:szCs w:val="28"/>
        </w:rPr>
      </w:pPr>
      <w:r>
        <w:rPr>
          <w:sz w:val="28"/>
          <w:szCs w:val="28"/>
        </w:rPr>
        <w:t>3. В своей деятельности Совет руководствуется законами РФ, Челябинской области, нормативно-правовыми актами органов местного самоуправления, настоящим Положением.</w:t>
      </w:r>
    </w:p>
    <w:p w:rsidR="006A1D6D" w:rsidRDefault="006A1D6D" w:rsidP="006A1D6D">
      <w:pPr>
        <w:tabs>
          <w:tab w:val="left" w:pos="2100"/>
          <w:tab w:val="left" w:pos="2940"/>
        </w:tabs>
        <w:rPr>
          <w:sz w:val="28"/>
          <w:szCs w:val="28"/>
        </w:rPr>
      </w:pPr>
      <w:r>
        <w:rPr>
          <w:sz w:val="28"/>
          <w:szCs w:val="28"/>
        </w:rPr>
        <w:t>4. Совет избирается один раз в 5 лет.</w:t>
      </w:r>
    </w:p>
    <w:p w:rsidR="006A1D6D" w:rsidRDefault="006A1D6D" w:rsidP="006A1D6D">
      <w:pPr>
        <w:tabs>
          <w:tab w:val="left" w:pos="2100"/>
          <w:tab w:val="left" w:pos="2940"/>
        </w:tabs>
        <w:rPr>
          <w:sz w:val="28"/>
          <w:szCs w:val="28"/>
        </w:rPr>
      </w:pPr>
      <w:r>
        <w:rPr>
          <w:sz w:val="28"/>
          <w:szCs w:val="28"/>
        </w:rPr>
        <w:t>5. Положение о Совете, состав Совета, а также изменения и дополнения к ним по инициативе большинства членов Совета утверждается Решением Совета депутатов Полетаевского сельского поселения.</w:t>
      </w:r>
    </w:p>
    <w:p w:rsidR="006A1D6D" w:rsidRDefault="006A1D6D" w:rsidP="006A1D6D">
      <w:pPr>
        <w:tabs>
          <w:tab w:val="left" w:pos="2100"/>
          <w:tab w:val="left" w:pos="2940"/>
        </w:tabs>
        <w:rPr>
          <w:sz w:val="28"/>
          <w:szCs w:val="28"/>
        </w:rPr>
      </w:pPr>
      <w:r>
        <w:rPr>
          <w:sz w:val="28"/>
          <w:szCs w:val="28"/>
        </w:rPr>
        <w:t>6. Совет самостоятельно разрабатывает и утверждает Регламент своей работы. Кодекс этики.</w:t>
      </w:r>
    </w:p>
    <w:p w:rsidR="006A1D6D" w:rsidRDefault="006A1D6D" w:rsidP="006A1D6D">
      <w:pPr>
        <w:tabs>
          <w:tab w:val="left" w:pos="2100"/>
          <w:tab w:val="left" w:pos="2940"/>
        </w:tabs>
        <w:rPr>
          <w:sz w:val="28"/>
          <w:szCs w:val="28"/>
          <w:u w:val="single"/>
        </w:rPr>
      </w:pPr>
    </w:p>
    <w:p w:rsidR="006A1D6D" w:rsidRPr="00435EE7" w:rsidRDefault="006A1D6D" w:rsidP="006A1D6D">
      <w:pPr>
        <w:tabs>
          <w:tab w:val="left" w:pos="2100"/>
          <w:tab w:val="left" w:pos="2940"/>
        </w:tabs>
        <w:rPr>
          <w:b/>
          <w:sz w:val="28"/>
          <w:szCs w:val="28"/>
        </w:rPr>
      </w:pPr>
      <w:r w:rsidRPr="00435EE7">
        <w:rPr>
          <w:b/>
          <w:sz w:val="28"/>
          <w:szCs w:val="28"/>
          <w:u w:val="single"/>
        </w:rPr>
        <w:t xml:space="preserve">Статья 2. </w:t>
      </w:r>
      <w:r w:rsidRPr="00435EE7">
        <w:rPr>
          <w:b/>
          <w:sz w:val="28"/>
          <w:szCs w:val="28"/>
        </w:rPr>
        <w:t>– Цели и задачи Совета.</w:t>
      </w:r>
    </w:p>
    <w:p w:rsidR="006A1D6D" w:rsidRDefault="006A1D6D" w:rsidP="006A1D6D">
      <w:pPr>
        <w:tabs>
          <w:tab w:val="left" w:pos="2100"/>
          <w:tab w:val="left" w:pos="2940"/>
        </w:tabs>
        <w:rPr>
          <w:sz w:val="28"/>
          <w:szCs w:val="28"/>
        </w:rPr>
      </w:pPr>
      <w:r>
        <w:rPr>
          <w:sz w:val="28"/>
          <w:szCs w:val="28"/>
        </w:rPr>
        <w:t>1. Совет создается в целях:</w:t>
      </w:r>
    </w:p>
    <w:p w:rsidR="006A1D6D" w:rsidRDefault="006A1D6D" w:rsidP="006A1D6D">
      <w:pPr>
        <w:tabs>
          <w:tab w:val="left" w:pos="2100"/>
          <w:tab w:val="left" w:pos="2940"/>
        </w:tabs>
        <w:rPr>
          <w:sz w:val="28"/>
          <w:szCs w:val="28"/>
        </w:rPr>
      </w:pPr>
      <w:r>
        <w:rPr>
          <w:sz w:val="28"/>
          <w:szCs w:val="28"/>
        </w:rPr>
        <w:t xml:space="preserve">а) Практической реализации демократических принципов развития гражданского общества, органов местного самоуправления. Консолидации интересов жителей Полетаевского сельского поселения общественных и иных негосударственных, некоммерческих организаций представителей деловых кругов, сельской интеллигенции для конструктивного диалога с органами государственной власти органами местного самоуправления, общественной палатой Челябинской области по созданию благоприятных условий для повышения качества жизни населения в </w:t>
      </w:r>
      <w:proofErr w:type="spellStart"/>
      <w:r>
        <w:rPr>
          <w:sz w:val="28"/>
          <w:szCs w:val="28"/>
        </w:rPr>
        <w:t>Полетаевском</w:t>
      </w:r>
      <w:proofErr w:type="spellEnd"/>
      <w:r>
        <w:rPr>
          <w:sz w:val="28"/>
          <w:szCs w:val="28"/>
        </w:rPr>
        <w:t xml:space="preserve"> сельском поселении. </w:t>
      </w:r>
    </w:p>
    <w:p w:rsidR="006A1D6D" w:rsidRDefault="006A1D6D" w:rsidP="006A1D6D">
      <w:pPr>
        <w:tabs>
          <w:tab w:val="left" w:pos="2100"/>
          <w:tab w:val="left" w:pos="2940"/>
        </w:tabs>
        <w:rPr>
          <w:sz w:val="28"/>
          <w:szCs w:val="28"/>
        </w:rPr>
      </w:pPr>
      <w:r>
        <w:rPr>
          <w:sz w:val="28"/>
          <w:szCs w:val="28"/>
        </w:rPr>
        <w:t>2. Основными задачами Совета являются:</w:t>
      </w:r>
    </w:p>
    <w:p w:rsidR="006A1D6D" w:rsidRDefault="006A1D6D" w:rsidP="006A1D6D">
      <w:pPr>
        <w:tabs>
          <w:tab w:val="left" w:pos="2100"/>
          <w:tab w:val="left" w:pos="2940"/>
        </w:tabs>
        <w:rPr>
          <w:sz w:val="28"/>
          <w:szCs w:val="28"/>
        </w:rPr>
      </w:pPr>
      <w:r>
        <w:rPr>
          <w:sz w:val="28"/>
          <w:szCs w:val="28"/>
        </w:rPr>
        <w:t>а) Содействие развитию института общественного самоуправления.</w:t>
      </w:r>
    </w:p>
    <w:p w:rsidR="006A1D6D" w:rsidRDefault="006A1D6D" w:rsidP="006A1D6D">
      <w:pPr>
        <w:tabs>
          <w:tab w:val="left" w:pos="2100"/>
          <w:tab w:val="left" w:pos="2940"/>
        </w:tabs>
        <w:rPr>
          <w:sz w:val="28"/>
          <w:szCs w:val="28"/>
        </w:rPr>
      </w:pPr>
      <w:r>
        <w:rPr>
          <w:sz w:val="28"/>
          <w:szCs w:val="28"/>
        </w:rPr>
        <w:lastRenderedPageBreak/>
        <w:t>б) Привлечение граждан и их объединений к решению задач социально- экономического развития Полетаевского сельского поселения.</w:t>
      </w:r>
    </w:p>
    <w:p w:rsidR="006A1D6D" w:rsidRDefault="006A1D6D" w:rsidP="006A1D6D">
      <w:pPr>
        <w:tabs>
          <w:tab w:val="left" w:pos="2100"/>
          <w:tab w:val="left" w:pos="2940"/>
        </w:tabs>
        <w:rPr>
          <w:sz w:val="28"/>
          <w:szCs w:val="28"/>
        </w:rPr>
      </w:pPr>
      <w:r>
        <w:rPr>
          <w:sz w:val="28"/>
          <w:szCs w:val="28"/>
        </w:rPr>
        <w:t xml:space="preserve">в) Проведение мониторинговых исследований и анализа состояния и тенденций общественно </w:t>
      </w:r>
      <w:proofErr w:type="gramStart"/>
      <w:r>
        <w:rPr>
          <w:sz w:val="28"/>
          <w:szCs w:val="28"/>
        </w:rPr>
        <w:t>–э</w:t>
      </w:r>
      <w:proofErr w:type="gramEnd"/>
      <w:r>
        <w:rPr>
          <w:sz w:val="28"/>
          <w:szCs w:val="28"/>
        </w:rPr>
        <w:t xml:space="preserve">кономических и социальных процессов в </w:t>
      </w:r>
      <w:proofErr w:type="spellStart"/>
      <w:r>
        <w:rPr>
          <w:sz w:val="28"/>
          <w:szCs w:val="28"/>
        </w:rPr>
        <w:t>Полетаевском</w:t>
      </w:r>
      <w:proofErr w:type="spellEnd"/>
      <w:r>
        <w:rPr>
          <w:sz w:val="28"/>
          <w:szCs w:val="28"/>
        </w:rPr>
        <w:t xml:space="preserve"> сельском поселении.</w:t>
      </w:r>
    </w:p>
    <w:p w:rsidR="006A1D6D" w:rsidRDefault="006A1D6D" w:rsidP="006A1D6D">
      <w:pPr>
        <w:tabs>
          <w:tab w:val="left" w:pos="2100"/>
          <w:tab w:val="left" w:pos="2940"/>
        </w:tabs>
        <w:rPr>
          <w:sz w:val="28"/>
          <w:szCs w:val="28"/>
        </w:rPr>
      </w:pPr>
      <w:r>
        <w:rPr>
          <w:sz w:val="28"/>
          <w:szCs w:val="28"/>
        </w:rPr>
        <w:t xml:space="preserve">г) Анализ и экспертная оценка проектов нормативно-правовых актов органов местного самоуправления Полетаевского сельского поселения в </w:t>
      </w:r>
      <w:proofErr w:type="gramStart"/>
      <w:r>
        <w:rPr>
          <w:sz w:val="28"/>
          <w:szCs w:val="28"/>
        </w:rPr>
        <w:t>социальной</w:t>
      </w:r>
      <w:proofErr w:type="gramEnd"/>
      <w:r>
        <w:rPr>
          <w:sz w:val="28"/>
          <w:szCs w:val="28"/>
        </w:rPr>
        <w:t xml:space="preserve"> </w:t>
      </w:r>
    </w:p>
    <w:p w:rsidR="006A1D6D" w:rsidRDefault="006A1D6D" w:rsidP="006A1D6D">
      <w:pPr>
        <w:tabs>
          <w:tab w:val="left" w:pos="2100"/>
          <w:tab w:val="left" w:pos="2940"/>
        </w:tabs>
        <w:rPr>
          <w:sz w:val="28"/>
          <w:szCs w:val="28"/>
        </w:rPr>
      </w:pPr>
    </w:p>
    <w:p w:rsidR="006A1D6D" w:rsidRDefault="006A1D6D" w:rsidP="006A1D6D">
      <w:pPr>
        <w:tabs>
          <w:tab w:val="left" w:pos="2100"/>
          <w:tab w:val="left" w:pos="2940"/>
        </w:tabs>
        <w:rPr>
          <w:sz w:val="28"/>
          <w:szCs w:val="28"/>
        </w:rPr>
      </w:pPr>
      <w:r>
        <w:rPr>
          <w:sz w:val="28"/>
          <w:szCs w:val="28"/>
        </w:rPr>
        <w:t>сфере, защите прав, свобод и законных интересов населения, общественных и иных негосударственных некоммерческих организаций.</w:t>
      </w:r>
    </w:p>
    <w:p w:rsidR="006A1D6D" w:rsidRDefault="006A1D6D" w:rsidP="006A1D6D">
      <w:pPr>
        <w:tabs>
          <w:tab w:val="left" w:pos="2100"/>
          <w:tab w:val="left" w:pos="2940"/>
        </w:tabs>
        <w:rPr>
          <w:sz w:val="28"/>
          <w:szCs w:val="28"/>
        </w:rPr>
      </w:pPr>
      <w:proofErr w:type="spellStart"/>
      <w:r>
        <w:rPr>
          <w:sz w:val="28"/>
          <w:szCs w:val="28"/>
        </w:rPr>
        <w:t>д</w:t>
      </w:r>
      <w:proofErr w:type="spellEnd"/>
      <w:r>
        <w:rPr>
          <w:sz w:val="28"/>
          <w:szCs w:val="28"/>
        </w:rPr>
        <w:t>) Участие в публичных слушаниях, проводимых на территории Полетаевского сельского поселения.</w:t>
      </w:r>
    </w:p>
    <w:p w:rsidR="006A1D6D" w:rsidRDefault="006A1D6D" w:rsidP="006A1D6D">
      <w:pPr>
        <w:tabs>
          <w:tab w:val="left" w:pos="2100"/>
          <w:tab w:val="left" w:pos="2940"/>
        </w:tabs>
        <w:rPr>
          <w:sz w:val="28"/>
          <w:szCs w:val="28"/>
        </w:rPr>
      </w:pPr>
      <w:r>
        <w:rPr>
          <w:sz w:val="28"/>
          <w:szCs w:val="28"/>
        </w:rPr>
        <w:t>е) Осуществление  общественного контроля заходом выполнения ранее принятых решений Совета.</w:t>
      </w:r>
    </w:p>
    <w:p w:rsidR="006A1D6D" w:rsidRDefault="006A1D6D" w:rsidP="006A1D6D">
      <w:pPr>
        <w:tabs>
          <w:tab w:val="left" w:pos="2100"/>
          <w:tab w:val="left" w:pos="2940"/>
        </w:tabs>
        <w:rPr>
          <w:sz w:val="28"/>
          <w:szCs w:val="28"/>
        </w:rPr>
      </w:pPr>
      <w:r>
        <w:rPr>
          <w:sz w:val="28"/>
          <w:szCs w:val="28"/>
        </w:rPr>
        <w:t xml:space="preserve">ж) Выработка рекомендаций органам  местного самоуправления по социально-значимым вопросам в </w:t>
      </w:r>
      <w:proofErr w:type="spellStart"/>
      <w:r>
        <w:rPr>
          <w:sz w:val="28"/>
          <w:szCs w:val="28"/>
        </w:rPr>
        <w:t>Полетаевском</w:t>
      </w:r>
      <w:proofErr w:type="spellEnd"/>
      <w:r>
        <w:rPr>
          <w:sz w:val="28"/>
          <w:szCs w:val="28"/>
        </w:rPr>
        <w:t xml:space="preserve"> сельском поселении.</w:t>
      </w:r>
    </w:p>
    <w:p w:rsidR="006A1D6D" w:rsidRDefault="006A1D6D" w:rsidP="006A1D6D">
      <w:pPr>
        <w:tabs>
          <w:tab w:val="left" w:pos="2100"/>
          <w:tab w:val="left" w:pos="2940"/>
        </w:tabs>
        <w:rPr>
          <w:b/>
          <w:sz w:val="28"/>
          <w:szCs w:val="28"/>
          <w:u w:val="single"/>
        </w:rPr>
      </w:pPr>
    </w:p>
    <w:p w:rsidR="006A1D6D" w:rsidRPr="00435EE7" w:rsidRDefault="006A1D6D" w:rsidP="006A1D6D">
      <w:pPr>
        <w:tabs>
          <w:tab w:val="left" w:pos="2100"/>
          <w:tab w:val="left" w:pos="2940"/>
        </w:tabs>
        <w:rPr>
          <w:b/>
          <w:sz w:val="28"/>
          <w:szCs w:val="28"/>
        </w:rPr>
      </w:pPr>
      <w:r w:rsidRPr="00435EE7">
        <w:rPr>
          <w:b/>
          <w:sz w:val="28"/>
          <w:szCs w:val="28"/>
          <w:u w:val="single"/>
        </w:rPr>
        <w:t xml:space="preserve">Статья 3. </w:t>
      </w:r>
      <w:r w:rsidRPr="00435EE7">
        <w:rPr>
          <w:b/>
          <w:sz w:val="28"/>
          <w:szCs w:val="28"/>
        </w:rPr>
        <w:t xml:space="preserve"> Принципы формирования и деятельности Совета, состав Совета </w:t>
      </w:r>
    </w:p>
    <w:p w:rsidR="006A1D6D" w:rsidRDefault="006A1D6D" w:rsidP="006A1D6D">
      <w:pPr>
        <w:tabs>
          <w:tab w:val="left" w:pos="2100"/>
          <w:tab w:val="left" w:pos="2940"/>
        </w:tabs>
        <w:rPr>
          <w:sz w:val="28"/>
          <w:szCs w:val="28"/>
        </w:rPr>
      </w:pPr>
      <w:r>
        <w:rPr>
          <w:sz w:val="28"/>
          <w:szCs w:val="28"/>
        </w:rPr>
        <w:t>1.Формирование и деятельность Совета основывается на принципах добровольности, гласности и законности.</w:t>
      </w:r>
    </w:p>
    <w:p w:rsidR="006A1D6D" w:rsidRDefault="006A1D6D" w:rsidP="006A1D6D">
      <w:pPr>
        <w:tabs>
          <w:tab w:val="left" w:pos="2100"/>
          <w:tab w:val="left" w:pos="2940"/>
        </w:tabs>
        <w:rPr>
          <w:sz w:val="28"/>
          <w:szCs w:val="28"/>
        </w:rPr>
      </w:pPr>
      <w:r>
        <w:rPr>
          <w:sz w:val="28"/>
          <w:szCs w:val="28"/>
        </w:rPr>
        <w:t>2. Совет</w:t>
      </w:r>
      <w:proofErr w:type="gramStart"/>
      <w:r>
        <w:rPr>
          <w:sz w:val="28"/>
          <w:szCs w:val="28"/>
        </w:rPr>
        <w:t xml:space="preserve"> Ф</w:t>
      </w:r>
      <w:proofErr w:type="gramEnd"/>
      <w:r>
        <w:rPr>
          <w:sz w:val="28"/>
          <w:szCs w:val="28"/>
        </w:rPr>
        <w:t>ормируется из числа граждан,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
    <w:p w:rsidR="006A1D6D" w:rsidRDefault="006A1D6D" w:rsidP="006A1D6D">
      <w:pPr>
        <w:tabs>
          <w:tab w:val="left" w:pos="2100"/>
          <w:tab w:val="left" w:pos="2940"/>
        </w:tabs>
        <w:rPr>
          <w:sz w:val="28"/>
          <w:szCs w:val="28"/>
        </w:rPr>
      </w:pPr>
      <w:r>
        <w:rPr>
          <w:sz w:val="28"/>
          <w:szCs w:val="28"/>
        </w:rPr>
        <w:t>3. Не допускается к выдвижению кандидатов в члены Совета, следующие общественные объединения, некоммерческие организации:</w:t>
      </w:r>
    </w:p>
    <w:p w:rsidR="006A1D6D" w:rsidRDefault="006A1D6D" w:rsidP="006A1D6D">
      <w:pPr>
        <w:tabs>
          <w:tab w:val="left" w:pos="2100"/>
          <w:tab w:val="left" w:pos="2940"/>
        </w:tabs>
        <w:rPr>
          <w:sz w:val="28"/>
          <w:szCs w:val="28"/>
        </w:rPr>
      </w:pPr>
      <w:r>
        <w:rPr>
          <w:sz w:val="28"/>
          <w:szCs w:val="28"/>
        </w:rPr>
        <w:t xml:space="preserve">- объединения (организации), зарегистрированные менее чем за один год до дня </w:t>
      </w:r>
      <w:proofErr w:type="gramStart"/>
      <w:r>
        <w:rPr>
          <w:sz w:val="28"/>
          <w:szCs w:val="28"/>
        </w:rPr>
        <w:t>истечения срока полномочий членов Совета действующего состава</w:t>
      </w:r>
      <w:proofErr w:type="gramEnd"/>
      <w:r>
        <w:rPr>
          <w:sz w:val="28"/>
          <w:szCs w:val="28"/>
        </w:rPr>
        <w:t xml:space="preserve"> либо до дня формирования в соответствии с настоящим Положением первого состава Совета;</w:t>
      </w:r>
    </w:p>
    <w:p w:rsidR="006A1D6D" w:rsidRDefault="006A1D6D" w:rsidP="006A1D6D">
      <w:pPr>
        <w:tabs>
          <w:tab w:val="left" w:pos="2100"/>
          <w:tab w:val="left" w:pos="2940"/>
        </w:tabs>
        <w:rPr>
          <w:sz w:val="28"/>
          <w:szCs w:val="28"/>
        </w:rPr>
      </w:pPr>
      <w:r>
        <w:rPr>
          <w:sz w:val="28"/>
          <w:szCs w:val="28"/>
        </w:rPr>
        <w:t>- политические партии;</w:t>
      </w:r>
    </w:p>
    <w:p w:rsidR="006A1D6D" w:rsidRDefault="006A1D6D" w:rsidP="006A1D6D">
      <w:pPr>
        <w:tabs>
          <w:tab w:val="left" w:pos="2100"/>
          <w:tab w:val="left" w:pos="2940"/>
        </w:tabs>
        <w:rPr>
          <w:sz w:val="28"/>
          <w:szCs w:val="28"/>
        </w:rPr>
      </w:pPr>
      <w:r>
        <w:rPr>
          <w:sz w:val="28"/>
          <w:szCs w:val="28"/>
        </w:rPr>
        <w:t>- объединения (организации),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6A1D6D" w:rsidRDefault="006A1D6D" w:rsidP="006A1D6D">
      <w:pPr>
        <w:tabs>
          <w:tab w:val="left" w:pos="2100"/>
          <w:tab w:val="left" w:pos="2940"/>
        </w:tabs>
        <w:rPr>
          <w:sz w:val="28"/>
          <w:szCs w:val="28"/>
        </w:rPr>
      </w:pPr>
      <w:r>
        <w:rPr>
          <w:sz w:val="28"/>
          <w:szCs w:val="28"/>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A1D6D" w:rsidRDefault="006A1D6D" w:rsidP="006A1D6D">
      <w:pPr>
        <w:tabs>
          <w:tab w:val="left" w:pos="2100"/>
          <w:tab w:val="left" w:pos="2940"/>
        </w:tabs>
        <w:rPr>
          <w:b/>
          <w:sz w:val="28"/>
          <w:szCs w:val="28"/>
          <w:u w:val="single"/>
        </w:rPr>
      </w:pPr>
    </w:p>
    <w:p w:rsidR="006A1D6D" w:rsidRDefault="006A1D6D" w:rsidP="006A1D6D">
      <w:pPr>
        <w:tabs>
          <w:tab w:val="left" w:pos="2100"/>
          <w:tab w:val="left" w:pos="2940"/>
        </w:tabs>
        <w:rPr>
          <w:b/>
          <w:sz w:val="28"/>
          <w:szCs w:val="28"/>
        </w:rPr>
      </w:pPr>
      <w:r w:rsidRPr="00435EE7">
        <w:rPr>
          <w:b/>
          <w:sz w:val="28"/>
          <w:szCs w:val="28"/>
          <w:u w:val="single"/>
        </w:rPr>
        <w:t xml:space="preserve">Статья 4. </w:t>
      </w:r>
      <w:r w:rsidRPr="00435EE7">
        <w:rPr>
          <w:b/>
          <w:sz w:val="28"/>
          <w:szCs w:val="28"/>
        </w:rPr>
        <w:t xml:space="preserve">– Порядок </w:t>
      </w:r>
      <w:r>
        <w:rPr>
          <w:b/>
          <w:sz w:val="28"/>
          <w:szCs w:val="28"/>
        </w:rPr>
        <w:t>Формирование С</w:t>
      </w:r>
      <w:r w:rsidRPr="00435EE7">
        <w:rPr>
          <w:b/>
          <w:sz w:val="28"/>
          <w:szCs w:val="28"/>
        </w:rPr>
        <w:t>овета</w:t>
      </w:r>
    </w:p>
    <w:p w:rsidR="006A1D6D" w:rsidRDefault="006A1D6D" w:rsidP="006A1D6D">
      <w:pPr>
        <w:tabs>
          <w:tab w:val="left" w:pos="2100"/>
          <w:tab w:val="left" w:pos="2940"/>
        </w:tabs>
        <w:rPr>
          <w:sz w:val="28"/>
          <w:szCs w:val="28"/>
        </w:rPr>
      </w:pPr>
      <w:r>
        <w:rPr>
          <w:sz w:val="28"/>
          <w:szCs w:val="28"/>
        </w:rPr>
        <w:lastRenderedPageBreak/>
        <w:t>1.Состав Совета формируется в количестве ______ человек.</w:t>
      </w:r>
    </w:p>
    <w:p w:rsidR="006A1D6D" w:rsidRDefault="006A1D6D" w:rsidP="006A1D6D">
      <w:pPr>
        <w:tabs>
          <w:tab w:val="left" w:pos="2100"/>
          <w:tab w:val="left" w:pos="2940"/>
        </w:tabs>
        <w:rPr>
          <w:sz w:val="28"/>
          <w:szCs w:val="28"/>
        </w:rPr>
      </w:pPr>
      <w:r>
        <w:rPr>
          <w:sz w:val="28"/>
          <w:szCs w:val="28"/>
        </w:rPr>
        <w:t xml:space="preserve">2. Совет формируется в соответствии с настоящим Положением и считается </w:t>
      </w:r>
      <w:proofErr w:type="gramStart"/>
      <w:r>
        <w:rPr>
          <w:sz w:val="28"/>
          <w:szCs w:val="28"/>
        </w:rPr>
        <w:t>сформированным</w:t>
      </w:r>
      <w:proofErr w:type="gramEnd"/>
      <w:r>
        <w:rPr>
          <w:sz w:val="28"/>
          <w:szCs w:val="28"/>
        </w:rPr>
        <w:t xml:space="preserve"> если в его состав вошло не менее 2/3 от установленного Положением числа членов Совета.</w:t>
      </w:r>
    </w:p>
    <w:p w:rsidR="006A1D6D" w:rsidRDefault="006A1D6D" w:rsidP="006A1D6D">
      <w:pPr>
        <w:tabs>
          <w:tab w:val="left" w:pos="2100"/>
          <w:tab w:val="left" w:pos="2940"/>
        </w:tabs>
        <w:rPr>
          <w:sz w:val="28"/>
          <w:szCs w:val="28"/>
        </w:rPr>
      </w:pPr>
      <w:r>
        <w:rPr>
          <w:sz w:val="28"/>
          <w:szCs w:val="28"/>
        </w:rPr>
        <w:t>3. Граждане, получившие предложение войти в состав Совета в течени</w:t>
      </w:r>
      <w:proofErr w:type="gramStart"/>
      <w:r>
        <w:rPr>
          <w:sz w:val="28"/>
          <w:szCs w:val="28"/>
        </w:rPr>
        <w:t>и</w:t>
      </w:r>
      <w:proofErr w:type="gramEnd"/>
      <w:r>
        <w:rPr>
          <w:sz w:val="28"/>
          <w:szCs w:val="28"/>
        </w:rPr>
        <w:t xml:space="preserve"> 5 дней письменно уведомляют председателя Совета депутатов Полетаевского сельского поселения о своем согласии, либо об отказе войти в состав Совета. Уведомление о согласии оформляется письменным заявлением.</w:t>
      </w:r>
    </w:p>
    <w:p w:rsidR="006A1D6D" w:rsidRDefault="006A1D6D" w:rsidP="006A1D6D">
      <w:pPr>
        <w:tabs>
          <w:tab w:val="left" w:pos="2100"/>
          <w:tab w:val="left" w:pos="2940"/>
        </w:tabs>
        <w:rPr>
          <w:sz w:val="28"/>
          <w:szCs w:val="28"/>
        </w:rPr>
      </w:pPr>
      <w:r>
        <w:rPr>
          <w:sz w:val="28"/>
          <w:szCs w:val="28"/>
        </w:rPr>
        <w:t>4. Состав совета утверждается Решением Совета депутатов Полетаевского сельского поселения.</w:t>
      </w:r>
    </w:p>
    <w:p w:rsidR="006A1D6D" w:rsidRPr="00E609E0" w:rsidRDefault="006A1D6D" w:rsidP="006A1D6D">
      <w:pPr>
        <w:tabs>
          <w:tab w:val="left" w:pos="2100"/>
          <w:tab w:val="left" w:pos="2940"/>
        </w:tabs>
        <w:rPr>
          <w:sz w:val="28"/>
          <w:szCs w:val="28"/>
        </w:rPr>
      </w:pPr>
      <w:r>
        <w:rPr>
          <w:sz w:val="28"/>
          <w:szCs w:val="28"/>
        </w:rPr>
        <w:t>5. Срок полномочий Совета истекает через 5 лет со дня первого заседания Совета.</w:t>
      </w:r>
    </w:p>
    <w:p w:rsidR="006A1D6D" w:rsidRPr="00435EE7" w:rsidRDefault="006A1D6D" w:rsidP="006A1D6D">
      <w:pPr>
        <w:tabs>
          <w:tab w:val="left" w:pos="2100"/>
          <w:tab w:val="left" w:pos="2940"/>
        </w:tabs>
        <w:rPr>
          <w:b/>
          <w:sz w:val="28"/>
          <w:szCs w:val="28"/>
        </w:rPr>
      </w:pPr>
    </w:p>
    <w:p w:rsidR="006A1D6D" w:rsidRPr="00435EE7" w:rsidRDefault="006A1D6D" w:rsidP="006A1D6D">
      <w:pPr>
        <w:tabs>
          <w:tab w:val="left" w:pos="2100"/>
          <w:tab w:val="left" w:pos="2940"/>
        </w:tabs>
        <w:rPr>
          <w:b/>
          <w:sz w:val="28"/>
          <w:szCs w:val="28"/>
        </w:rPr>
      </w:pPr>
      <w:r w:rsidRPr="00435EE7">
        <w:rPr>
          <w:b/>
          <w:sz w:val="28"/>
          <w:szCs w:val="28"/>
          <w:u w:val="single"/>
        </w:rPr>
        <w:t xml:space="preserve">Статья 5. </w:t>
      </w:r>
      <w:r w:rsidRPr="00435EE7">
        <w:rPr>
          <w:b/>
          <w:sz w:val="28"/>
          <w:szCs w:val="28"/>
        </w:rPr>
        <w:t xml:space="preserve"> – Органы Совета</w:t>
      </w:r>
    </w:p>
    <w:p w:rsidR="006A1D6D" w:rsidRDefault="006A1D6D" w:rsidP="006A1D6D">
      <w:pPr>
        <w:tabs>
          <w:tab w:val="left" w:pos="2100"/>
          <w:tab w:val="left" w:pos="2940"/>
        </w:tabs>
        <w:rPr>
          <w:sz w:val="28"/>
          <w:szCs w:val="28"/>
        </w:rPr>
      </w:pPr>
      <w:r>
        <w:rPr>
          <w:sz w:val="28"/>
          <w:szCs w:val="28"/>
        </w:rPr>
        <w:t>1.Органами Совета являются комиссии. В состав комиссий Совета входят члены Совета.</w:t>
      </w:r>
    </w:p>
    <w:p w:rsidR="006A1D6D" w:rsidRDefault="006A1D6D" w:rsidP="006A1D6D">
      <w:pPr>
        <w:tabs>
          <w:tab w:val="left" w:pos="2100"/>
          <w:tab w:val="left" w:pos="2940"/>
        </w:tabs>
        <w:rPr>
          <w:sz w:val="28"/>
          <w:szCs w:val="28"/>
        </w:rPr>
      </w:pPr>
      <w:r>
        <w:rPr>
          <w:sz w:val="28"/>
          <w:szCs w:val="28"/>
        </w:rPr>
        <w:t>2. Пленарное заседание Общественного Совета является ее высшими органами управления.</w:t>
      </w:r>
    </w:p>
    <w:p w:rsidR="006A1D6D" w:rsidRDefault="006A1D6D" w:rsidP="006A1D6D">
      <w:pPr>
        <w:tabs>
          <w:tab w:val="left" w:pos="2100"/>
          <w:tab w:val="left" w:pos="2940"/>
        </w:tabs>
        <w:rPr>
          <w:sz w:val="28"/>
          <w:szCs w:val="28"/>
        </w:rPr>
      </w:pPr>
      <w:r>
        <w:rPr>
          <w:sz w:val="28"/>
          <w:szCs w:val="28"/>
        </w:rPr>
        <w:t>3. Руководство деятельностью Совета возлагается на председателя Совета.</w:t>
      </w:r>
    </w:p>
    <w:p w:rsidR="006A1D6D" w:rsidRDefault="006A1D6D" w:rsidP="006A1D6D">
      <w:pPr>
        <w:tabs>
          <w:tab w:val="left" w:pos="2100"/>
          <w:tab w:val="left" w:pos="2940"/>
        </w:tabs>
        <w:rPr>
          <w:sz w:val="28"/>
          <w:szCs w:val="28"/>
        </w:rPr>
      </w:pPr>
      <w:r>
        <w:rPr>
          <w:sz w:val="28"/>
          <w:szCs w:val="28"/>
        </w:rPr>
        <w:t>4. В случае временного отсутствия председателя Совета деятельностью Совета руководит заместитель председателя Совета.</w:t>
      </w:r>
    </w:p>
    <w:p w:rsidR="006A1D6D" w:rsidRDefault="006A1D6D" w:rsidP="006A1D6D">
      <w:pPr>
        <w:tabs>
          <w:tab w:val="left" w:pos="2100"/>
          <w:tab w:val="left" w:pos="2940"/>
        </w:tabs>
        <w:rPr>
          <w:sz w:val="28"/>
          <w:szCs w:val="28"/>
        </w:rPr>
      </w:pPr>
      <w:r>
        <w:rPr>
          <w:sz w:val="28"/>
          <w:szCs w:val="28"/>
        </w:rPr>
        <w:t>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w:t>
      </w:r>
    </w:p>
    <w:p w:rsidR="006A1D6D" w:rsidRDefault="006A1D6D" w:rsidP="006A1D6D">
      <w:pPr>
        <w:tabs>
          <w:tab w:val="left" w:pos="2100"/>
          <w:tab w:val="left" w:pos="2940"/>
        </w:tabs>
        <w:rPr>
          <w:sz w:val="28"/>
          <w:szCs w:val="28"/>
        </w:rPr>
      </w:pPr>
      <w:r>
        <w:rPr>
          <w:sz w:val="28"/>
          <w:szCs w:val="28"/>
        </w:rPr>
        <w:t>6. Председатель Совета организует и ведет заседания Совета, подписывает решения и протоколы пленарных заседаний Совета, а также другие документы в пределах полномочий Совета.</w:t>
      </w:r>
    </w:p>
    <w:p w:rsidR="006A1D6D" w:rsidRDefault="006A1D6D" w:rsidP="006A1D6D">
      <w:pPr>
        <w:tabs>
          <w:tab w:val="left" w:pos="2100"/>
          <w:tab w:val="left" w:pos="2940"/>
        </w:tabs>
        <w:rPr>
          <w:sz w:val="28"/>
          <w:szCs w:val="28"/>
        </w:rPr>
      </w:pPr>
      <w:r>
        <w:rPr>
          <w:sz w:val="28"/>
          <w:szCs w:val="28"/>
        </w:rPr>
        <w:t>7. Совет вправе образовать временные комиссии и рабочие группы Совета.</w:t>
      </w:r>
    </w:p>
    <w:p w:rsidR="006A1D6D" w:rsidRDefault="006A1D6D" w:rsidP="006A1D6D">
      <w:pPr>
        <w:tabs>
          <w:tab w:val="left" w:pos="2100"/>
          <w:tab w:val="left" w:pos="2940"/>
        </w:tabs>
        <w:rPr>
          <w:sz w:val="28"/>
          <w:szCs w:val="28"/>
        </w:rPr>
      </w:pPr>
      <w:r>
        <w:rPr>
          <w:sz w:val="28"/>
          <w:szCs w:val="28"/>
        </w:rPr>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6A1D6D" w:rsidRDefault="006A1D6D" w:rsidP="006A1D6D">
      <w:pPr>
        <w:tabs>
          <w:tab w:val="left" w:pos="2100"/>
          <w:tab w:val="left" w:pos="2940"/>
        </w:tabs>
        <w:rPr>
          <w:sz w:val="28"/>
          <w:szCs w:val="28"/>
        </w:rPr>
      </w:pPr>
      <w:r>
        <w:rPr>
          <w:sz w:val="28"/>
          <w:szCs w:val="28"/>
        </w:rPr>
        <w:t>9. К участию в работе Совета (по голосованию) могут привлекаться эксперты путем направления им письменного запроса.</w:t>
      </w:r>
    </w:p>
    <w:p w:rsidR="006A1D6D" w:rsidRDefault="006A1D6D" w:rsidP="006A1D6D">
      <w:pPr>
        <w:tabs>
          <w:tab w:val="left" w:pos="2100"/>
          <w:tab w:val="left" w:pos="2940"/>
        </w:tabs>
        <w:rPr>
          <w:sz w:val="28"/>
          <w:szCs w:val="28"/>
          <w:u w:val="single"/>
        </w:rPr>
      </w:pPr>
    </w:p>
    <w:p w:rsidR="006A1D6D" w:rsidRPr="00435EE7" w:rsidRDefault="006A1D6D" w:rsidP="006A1D6D">
      <w:pPr>
        <w:tabs>
          <w:tab w:val="left" w:pos="2100"/>
          <w:tab w:val="left" w:pos="2940"/>
        </w:tabs>
        <w:rPr>
          <w:b/>
          <w:sz w:val="28"/>
          <w:szCs w:val="28"/>
        </w:rPr>
      </w:pPr>
      <w:r w:rsidRPr="00435EE7">
        <w:rPr>
          <w:b/>
          <w:sz w:val="28"/>
          <w:szCs w:val="28"/>
          <w:u w:val="single"/>
        </w:rPr>
        <w:t>Статья 6.</w:t>
      </w:r>
      <w:r w:rsidRPr="00435EE7">
        <w:rPr>
          <w:b/>
          <w:sz w:val="28"/>
          <w:szCs w:val="28"/>
        </w:rPr>
        <w:t xml:space="preserve"> – Члены Совета</w:t>
      </w:r>
    </w:p>
    <w:p w:rsidR="006A1D6D" w:rsidRDefault="006A1D6D" w:rsidP="006A1D6D">
      <w:pPr>
        <w:tabs>
          <w:tab w:val="left" w:pos="2100"/>
          <w:tab w:val="left" w:pos="2940"/>
        </w:tabs>
        <w:rPr>
          <w:sz w:val="28"/>
          <w:szCs w:val="28"/>
        </w:rPr>
      </w:pPr>
      <w:r>
        <w:rPr>
          <w:sz w:val="28"/>
          <w:szCs w:val="28"/>
        </w:rPr>
        <w:t>1.Членом Совета может быть гражданин Российской Федерации, достигший 18-летнего возраста, и постоянно проживающий на территории поселения не менее 1 года, а также гражданин Российской Федерации, достигший 18-летнего возраста, являющийся членом объединения, осуществляющим свою деятельность на территории поселения.</w:t>
      </w:r>
    </w:p>
    <w:p w:rsidR="006A1D6D" w:rsidRDefault="006A1D6D" w:rsidP="006A1D6D">
      <w:pPr>
        <w:tabs>
          <w:tab w:val="left" w:pos="2100"/>
          <w:tab w:val="left" w:pos="2940"/>
        </w:tabs>
        <w:rPr>
          <w:sz w:val="28"/>
          <w:szCs w:val="28"/>
        </w:rPr>
      </w:pPr>
      <w:r>
        <w:rPr>
          <w:sz w:val="28"/>
          <w:szCs w:val="28"/>
        </w:rPr>
        <w:t>2. Членом Совета не может быть:</w:t>
      </w:r>
    </w:p>
    <w:p w:rsidR="006A1D6D" w:rsidRDefault="006A1D6D" w:rsidP="006A1D6D">
      <w:pPr>
        <w:tabs>
          <w:tab w:val="left" w:pos="2100"/>
          <w:tab w:val="left" w:pos="2940"/>
        </w:tabs>
        <w:rPr>
          <w:sz w:val="28"/>
          <w:szCs w:val="28"/>
        </w:rPr>
      </w:pPr>
      <w:proofErr w:type="gramStart"/>
      <w:r>
        <w:rPr>
          <w:sz w:val="28"/>
          <w:szCs w:val="28"/>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Челябинской области Думы или законодательных (представительных) органов государственной власти иных </w:t>
      </w:r>
      <w:r>
        <w:rPr>
          <w:sz w:val="28"/>
          <w:szCs w:val="28"/>
        </w:rPr>
        <w:lastRenderedPageBreak/>
        <w:t>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Челябинской области или иных субъектов Российской Федерации, должности государственной гражданской службы</w:t>
      </w:r>
      <w:proofErr w:type="gramEnd"/>
      <w:r>
        <w:rPr>
          <w:sz w:val="28"/>
          <w:szCs w:val="28"/>
        </w:rPr>
        <w:t xml:space="preserve"> Челябинской области или иных субъектов Российской Федерации, муниципальные должности муниципальной службы, лица, признанные недееспособными или ограничено дееспособными на основании решения суда;</w:t>
      </w:r>
    </w:p>
    <w:p w:rsidR="006A1D6D" w:rsidRDefault="006A1D6D" w:rsidP="006A1D6D">
      <w:pPr>
        <w:tabs>
          <w:tab w:val="left" w:pos="2100"/>
          <w:tab w:val="left" w:pos="2940"/>
        </w:tabs>
        <w:rPr>
          <w:sz w:val="28"/>
          <w:szCs w:val="28"/>
        </w:rPr>
      </w:pPr>
      <w:r>
        <w:rPr>
          <w:sz w:val="28"/>
          <w:szCs w:val="28"/>
        </w:rPr>
        <w:t>- лица, имеющие непогашенную или неснятую судимость;</w:t>
      </w:r>
    </w:p>
    <w:p w:rsidR="006A1D6D" w:rsidRDefault="006A1D6D" w:rsidP="006A1D6D">
      <w:pPr>
        <w:tabs>
          <w:tab w:val="left" w:pos="2100"/>
          <w:tab w:val="left" w:pos="2940"/>
        </w:tabs>
        <w:rPr>
          <w:sz w:val="28"/>
          <w:szCs w:val="28"/>
        </w:rPr>
      </w:pPr>
      <w:r>
        <w:rPr>
          <w:sz w:val="28"/>
          <w:szCs w:val="28"/>
        </w:rPr>
        <w:t>3. Члены Совета осуществляют свою деятельность на непостоянной основе.</w:t>
      </w:r>
    </w:p>
    <w:p w:rsidR="006A1D6D" w:rsidRDefault="006A1D6D" w:rsidP="006A1D6D">
      <w:pPr>
        <w:tabs>
          <w:tab w:val="left" w:pos="2100"/>
          <w:tab w:val="left" w:pos="2940"/>
        </w:tabs>
        <w:rPr>
          <w:sz w:val="28"/>
          <w:szCs w:val="28"/>
        </w:rPr>
      </w:pPr>
      <w:r>
        <w:rPr>
          <w:sz w:val="28"/>
          <w:szCs w:val="28"/>
        </w:rPr>
        <w:t>4. Срок полномочий членов Совета составляет 5лет.</w:t>
      </w:r>
    </w:p>
    <w:p w:rsidR="006A1D6D" w:rsidRDefault="006A1D6D" w:rsidP="006A1D6D">
      <w:pPr>
        <w:tabs>
          <w:tab w:val="left" w:pos="2100"/>
          <w:tab w:val="left" w:pos="2940"/>
        </w:tabs>
        <w:jc w:val="both"/>
        <w:rPr>
          <w:sz w:val="28"/>
          <w:szCs w:val="28"/>
          <w:u w:val="single"/>
        </w:rPr>
      </w:pPr>
    </w:p>
    <w:p w:rsidR="006A1D6D" w:rsidRPr="00435EE7" w:rsidRDefault="006A1D6D" w:rsidP="006A1D6D">
      <w:pPr>
        <w:tabs>
          <w:tab w:val="left" w:pos="2100"/>
          <w:tab w:val="left" w:pos="2940"/>
        </w:tabs>
        <w:jc w:val="both"/>
        <w:rPr>
          <w:b/>
          <w:sz w:val="28"/>
          <w:szCs w:val="28"/>
        </w:rPr>
      </w:pPr>
      <w:r w:rsidRPr="00435EE7">
        <w:rPr>
          <w:b/>
          <w:sz w:val="28"/>
          <w:szCs w:val="28"/>
          <w:u w:val="single"/>
        </w:rPr>
        <w:t xml:space="preserve">Статья 7.  – </w:t>
      </w:r>
      <w:r w:rsidRPr="00435EE7">
        <w:rPr>
          <w:b/>
          <w:sz w:val="28"/>
          <w:szCs w:val="28"/>
        </w:rPr>
        <w:t>Участие Члена Совета в его работе</w:t>
      </w:r>
    </w:p>
    <w:p w:rsidR="006A1D6D" w:rsidRDefault="006A1D6D" w:rsidP="006A1D6D">
      <w:pPr>
        <w:tabs>
          <w:tab w:val="left" w:pos="2100"/>
          <w:tab w:val="left" w:pos="2940"/>
        </w:tabs>
        <w:jc w:val="both"/>
        <w:rPr>
          <w:sz w:val="28"/>
          <w:szCs w:val="28"/>
        </w:rPr>
      </w:pPr>
      <w:r>
        <w:rPr>
          <w:sz w:val="28"/>
          <w:szCs w:val="28"/>
        </w:rPr>
        <w:t>1.Член Совета принимает личное участие в работе пленарных заседаний Совета, комиссий и рабочих групп Совета.</w:t>
      </w:r>
    </w:p>
    <w:p w:rsidR="006A1D6D" w:rsidRDefault="006A1D6D" w:rsidP="006A1D6D">
      <w:pPr>
        <w:tabs>
          <w:tab w:val="left" w:pos="2100"/>
          <w:tab w:val="left" w:pos="2940"/>
        </w:tabs>
        <w:jc w:val="both"/>
        <w:rPr>
          <w:sz w:val="28"/>
          <w:szCs w:val="28"/>
        </w:rPr>
      </w:pPr>
      <w:r>
        <w:rPr>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6A1D6D" w:rsidRDefault="006A1D6D" w:rsidP="006A1D6D">
      <w:pPr>
        <w:tabs>
          <w:tab w:val="left" w:pos="2100"/>
          <w:tab w:val="left" w:pos="2940"/>
        </w:tabs>
        <w:jc w:val="both"/>
        <w:rPr>
          <w:sz w:val="28"/>
          <w:szCs w:val="28"/>
        </w:rPr>
      </w:pPr>
      <w:r>
        <w:rPr>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6A1D6D" w:rsidRDefault="006A1D6D" w:rsidP="006A1D6D">
      <w:pPr>
        <w:tabs>
          <w:tab w:val="left" w:pos="2100"/>
          <w:tab w:val="left" w:pos="2940"/>
        </w:tabs>
        <w:jc w:val="both"/>
        <w:rPr>
          <w:sz w:val="28"/>
          <w:szCs w:val="28"/>
        </w:rPr>
      </w:pPr>
      <w:r>
        <w:rPr>
          <w:sz w:val="28"/>
          <w:szCs w:val="28"/>
        </w:rPr>
        <w:t>4. Отзыв объединением (организацией) своего представителя из членов Совета не допускается без согласия Совета, выраженного решением Совета.</w:t>
      </w:r>
    </w:p>
    <w:p w:rsidR="006A1D6D" w:rsidRDefault="006A1D6D" w:rsidP="006A1D6D">
      <w:pPr>
        <w:tabs>
          <w:tab w:val="left" w:pos="2100"/>
          <w:tab w:val="left" w:pos="2940"/>
        </w:tabs>
        <w:jc w:val="both"/>
        <w:rPr>
          <w:b/>
          <w:sz w:val="28"/>
          <w:szCs w:val="28"/>
          <w:u w:val="single"/>
        </w:rPr>
      </w:pPr>
    </w:p>
    <w:p w:rsidR="006A1D6D" w:rsidRPr="00435EE7" w:rsidRDefault="006A1D6D" w:rsidP="006A1D6D">
      <w:pPr>
        <w:tabs>
          <w:tab w:val="left" w:pos="2100"/>
          <w:tab w:val="left" w:pos="2940"/>
        </w:tabs>
        <w:jc w:val="both"/>
        <w:rPr>
          <w:b/>
          <w:sz w:val="28"/>
          <w:szCs w:val="28"/>
        </w:rPr>
      </w:pPr>
      <w:r w:rsidRPr="00435EE7">
        <w:rPr>
          <w:b/>
          <w:sz w:val="28"/>
          <w:szCs w:val="28"/>
          <w:u w:val="single"/>
        </w:rPr>
        <w:t>Статья 8.</w:t>
      </w:r>
      <w:r w:rsidRPr="00435EE7">
        <w:rPr>
          <w:b/>
          <w:sz w:val="28"/>
          <w:szCs w:val="28"/>
        </w:rPr>
        <w:t xml:space="preserve"> – Прекращение полномочий Члена Совета</w:t>
      </w:r>
    </w:p>
    <w:p w:rsidR="006A1D6D" w:rsidRDefault="006A1D6D" w:rsidP="006A1D6D">
      <w:pPr>
        <w:tabs>
          <w:tab w:val="left" w:pos="2100"/>
          <w:tab w:val="left" w:pos="2940"/>
        </w:tabs>
        <w:jc w:val="both"/>
        <w:rPr>
          <w:sz w:val="28"/>
          <w:szCs w:val="28"/>
        </w:rPr>
      </w:pPr>
      <w:r>
        <w:rPr>
          <w:sz w:val="28"/>
          <w:szCs w:val="28"/>
        </w:rPr>
        <w:t>1.Полномочия члена Совета прекращаются в следующих случаях:</w:t>
      </w:r>
    </w:p>
    <w:p w:rsidR="006A1D6D" w:rsidRDefault="006A1D6D" w:rsidP="006A1D6D">
      <w:pPr>
        <w:tabs>
          <w:tab w:val="left" w:pos="2100"/>
          <w:tab w:val="left" w:pos="2940"/>
        </w:tabs>
        <w:jc w:val="both"/>
        <w:rPr>
          <w:sz w:val="28"/>
          <w:szCs w:val="28"/>
        </w:rPr>
      </w:pPr>
      <w:r>
        <w:rPr>
          <w:sz w:val="28"/>
          <w:szCs w:val="28"/>
        </w:rPr>
        <w:t>1) истечения срока его полномочий;</w:t>
      </w:r>
    </w:p>
    <w:p w:rsidR="006A1D6D" w:rsidRDefault="006A1D6D" w:rsidP="006A1D6D">
      <w:pPr>
        <w:tabs>
          <w:tab w:val="left" w:pos="2100"/>
          <w:tab w:val="left" w:pos="2940"/>
        </w:tabs>
        <w:jc w:val="both"/>
        <w:rPr>
          <w:sz w:val="28"/>
          <w:szCs w:val="28"/>
        </w:rPr>
      </w:pPr>
      <w:r>
        <w:rPr>
          <w:sz w:val="28"/>
          <w:szCs w:val="28"/>
        </w:rPr>
        <w:t>2) подачи и письменного заявления о выходе из состава Совета;</w:t>
      </w:r>
    </w:p>
    <w:p w:rsidR="006A1D6D" w:rsidRDefault="006A1D6D" w:rsidP="006A1D6D">
      <w:pPr>
        <w:tabs>
          <w:tab w:val="left" w:pos="2100"/>
          <w:tab w:val="left" w:pos="2940"/>
        </w:tabs>
        <w:jc w:val="both"/>
        <w:rPr>
          <w:sz w:val="28"/>
          <w:szCs w:val="28"/>
        </w:rPr>
      </w:pPr>
      <w:r>
        <w:rPr>
          <w:sz w:val="28"/>
          <w:szCs w:val="28"/>
        </w:rPr>
        <w:t>3) неспособности его по состоянию здоровья участвовать в работе Совета;</w:t>
      </w:r>
    </w:p>
    <w:p w:rsidR="006A1D6D" w:rsidRDefault="006A1D6D" w:rsidP="006A1D6D">
      <w:pPr>
        <w:tabs>
          <w:tab w:val="left" w:pos="2100"/>
          <w:tab w:val="left" w:pos="2940"/>
        </w:tabs>
        <w:jc w:val="both"/>
        <w:rPr>
          <w:sz w:val="28"/>
          <w:szCs w:val="28"/>
        </w:rPr>
      </w:pPr>
      <w:r>
        <w:rPr>
          <w:sz w:val="28"/>
          <w:szCs w:val="28"/>
        </w:rPr>
        <w:t>4) вступления в законную силу вынесенного в отношении него обвинительного приговора суда;</w:t>
      </w:r>
    </w:p>
    <w:p w:rsidR="006A1D6D" w:rsidRDefault="006A1D6D" w:rsidP="006A1D6D">
      <w:pPr>
        <w:tabs>
          <w:tab w:val="left" w:pos="2100"/>
          <w:tab w:val="left" w:pos="2940"/>
        </w:tabs>
        <w:jc w:val="both"/>
        <w:rPr>
          <w:sz w:val="28"/>
          <w:szCs w:val="28"/>
        </w:rPr>
      </w:pPr>
      <w:r>
        <w:rPr>
          <w:sz w:val="28"/>
          <w:szCs w:val="28"/>
        </w:rPr>
        <w:t>5) смерти члена Совета;</w:t>
      </w:r>
    </w:p>
    <w:p w:rsidR="006A1D6D" w:rsidRDefault="006A1D6D" w:rsidP="006A1D6D">
      <w:pPr>
        <w:tabs>
          <w:tab w:val="left" w:pos="2100"/>
          <w:tab w:val="left" w:pos="2940"/>
        </w:tabs>
        <w:jc w:val="both"/>
        <w:rPr>
          <w:sz w:val="28"/>
          <w:szCs w:val="28"/>
        </w:rPr>
      </w:pPr>
      <w:r>
        <w:rPr>
          <w:sz w:val="28"/>
          <w:szCs w:val="28"/>
        </w:rPr>
        <w:t>6) признания его недееспособным, безвестно отсутствующим или умершим на основании решения суда, вступившего в законную силу;</w:t>
      </w:r>
    </w:p>
    <w:p w:rsidR="006A1D6D" w:rsidRDefault="006A1D6D" w:rsidP="006A1D6D">
      <w:pPr>
        <w:tabs>
          <w:tab w:val="left" w:pos="2100"/>
          <w:tab w:val="left" w:pos="2940"/>
        </w:tabs>
        <w:jc w:val="both"/>
        <w:rPr>
          <w:sz w:val="28"/>
          <w:szCs w:val="28"/>
        </w:rPr>
      </w:pPr>
      <w:r>
        <w:rPr>
          <w:sz w:val="28"/>
          <w:szCs w:val="28"/>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6A1D6D" w:rsidRDefault="006A1D6D" w:rsidP="006A1D6D">
      <w:pPr>
        <w:tabs>
          <w:tab w:val="left" w:pos="2100"/>
          <w:tab w:val="left" w:pos="2940"/>
        </w:tabs>
        <w:jc w:val="both"/>
        <w:rPr>
          <w:sz w:val="28"/>
          <w:szCs w:val="28"/>
        </w:rPr>
      </w:pPr>
      <w:r>
        <w:rPr>
          <w:sz w:val="28"/>
          <w:szCs w:val="28"/>
        </w:rPr>
        <w:t>8) изменения места жительства в связи с выездом за пределы района или выходом из состава объединения (организации).</w:t>
      </w:r>
    </w:p>
    <w:p w:rsidR="006A1D6D" w:rsidRDefault="006A1D6D" w:rsidP="006A1D6D">
      <w:pPr>
        <w:tabs>
          <w:tab w:val="left" w:pos="2100"/>
          <w:tab w:val="left" w:pos="2940"/>
        </w:tabs>
        <w:jc w:val="both"/>
        <w:rPr>
          <w:sz w:val="28"/>
          <w:szCs w:val="28"/>
        </w:rPr>
      </w:pPr>
      <w:r>
        <w:rPr>
          <w:sz w:val="28"/>
          <w:szCs w:val="28"/>
        </w:rPr>
        <w:t>9) прекращения гражданства Российской Федерации;</w:t>
      </w:r>
    </w:p>
    <w:p w:rsidR="006A1D6D" w:rsidRDefault="006A1D6D" w:rsidP="006A1D6D">
      <w:pPr>
        <w:tabs>
          <w:tab w:val="left" w:pos="2100"/>
          <w:tab w:val="left" w:pos="2940"/>
        </w:tabs>
        <w:jc w:val="both"/>
        <w:rPr>
          <w:sz w:val="28"/>
          <w:szCs w:val="28"/>
        </w:rPr>
      </w:pPr>
      <w:r>
        <w:rPr>
          <w:sz w:val="28"/>
          <w:szCs w:val="28"/>
        </w:rPr>
        <w:t>10) неучастия без уважительной причины в работе трех заседаний Общественного Совета подряд.</w:t>
      </w:r>
    </w:p>
    <w:p w:rsidR="006A1D6D" w:rsidRDefault="006A1D6D" w:rsidP="006A1D6D">
      <w:pPr>
        <w:tabs>
          <w:tab w:val="left" w:pos="2100"/>
          <w:tab w:val="left" w:pos="2940"/>
        </w:tabs>
        <w:jc w:val="both"/>
        <w:rPr>
          <w:sz w:val="28"/>
          <w:szCs w:val="28"/>
        </w:rPr>
      </w:pPr>
    </w:p>
    <w:p w:rsidR="006A1D6D" w:rsidRDefault="006A1D6D" w:rsidP="006A1D6D">
      <w:pPr>
        <w:tabs>
          <w:tab w:val="left" w:pos="2100"/>
          <w:tab w:val="left" w:pos="2940"/>
        </w:tabs>
        <w:jc w:val="both"/>
        <w:rPr>
          <w:sz w:val="28"/>
          <w:szCs w:val="28"/>
        </w:rPr>
      </w:pPr>
      <w:r>
        <w:rPr>
          <w:sz w:val="28"/>
          <w:szCs w:val="28"/>
        </w:rPr>
        <w:t>2. Полномочия члена Совета приостанавливаются в случаях:</w:t>
      </w:r>
    </w:p>
    <w:p w:rsidR="006A1D6D" w:rsidRDefault="006A1D6D" w:rsidP="006A1D6D">
      <w:pPr>
        <w:tabs>
          <w:tab w:val="left" w:pos="2100"/>
          <w:tab w:val="left" w:pos="2940"/>
        </w:tabs>
        <w:jc w:val="both"/>
        <w:rPr>
          <w:sz w:val="28"/>
          <w:szCs w:val="28"/>
        </w:rPr>
      </w:pPr>
      <w:r>
        <w:rPr>
          <w:sz w:val="28"/>
          <w:szCs w:val="28"/>
        </w:rPr>
        <w:t>1) предъявления ему в порядке, установленном уголовно-процессуальном кодексом Российской Федерации, обвинения в совершении преступления;</w:t>
      </w:r>
    </w:p>
    <w:p w:rsidR="006A1D6D" w:rsidRDefault="006A1D6D" w:rsidP="006A1D6D">
      <w:pPr>
        <w:tabs>
          <w:tab w:val="left" w:pos="2100"/>
          <w:tab w:val="left" w:pos="2940"/>
        </w:tabs>
        <w:jc w:val="both"/>
        <w:rPr>
          <w:sz w:val="28"/>
          <w:szCs w:val="28"/>
        </w:rPr>
      </w:pPr>
      <w:r>
        <w:rPr>
          <w:sz w:val="28"/>
          <w:szCs w:val="28"/>
        </w:rPr>
        <w:t>2) назначения ему административного наказания в виде административного ареста;</w:t>
      </w:r>
    </w:p>
    <w:p w:rsidR="006A1D6D" w:rsidRDefault="006A1D6D" w:rsidP="006A1D6D">
      <w:pPr>
        <w:tabs>
          <w:tab w:val="left" w:pos="2100"/>
          <w:tab w:val="left" w:pos="2940"/>
        </w:tabs>
        <w:jc w:val="both"/>
        <w:rPr>
          <w:sz w:val="28"/>
          <w:szCs w:val="28"/>
        </w:rPr>
      </w:pPr>
      <w:proofErr w:type="gramStart"/>
      <w:r>
        <w:rPr>
          <w:sz w:val="28"/>
          <w:szCs w:val="28"/>
        </w:rPr>
        <w:lastRenderedPageBreak/>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Челябинской области Думы или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Федерации, кандидата на должность Главы муниципального образования, доверенного лица или уполномоченного представителя кандидата (политической партии) на указанных выборах</w:t>
      </w:r>
      <w:proofErr w:type="gramEnd"/>
      <w:r>
        <w:rPr>
          <w:sz w:val="28"/>
          <w:szCs w:val="28"/>
        </w:rPr>
        <w:t>, а также в случае вхождения его в состав инициативной группы по проведению референдума Российской Федерации или референдума Челябинской области, местного референдума.</w:t>
      </w:r>
    </w:p>
    <w:p w:rsidR="006A1D6D" w:rsidRDefault="006A1D6D" w:rsidP="006A1D6D">
      <w:pPr>
        <w:tabs>
          <w:tab w:val="left" w:pos="2100"/>
          <w:tab w:val="left" w:pos="2940"/>
        </w:tabs>
        <w:jc w:val="both"/>
        <w:rPr>
          <w:sz w:val="28"/>
          <w:szCs w:val="28"/>
        </w:rPr>
      </w:pPr>
    </w:p>
    <w:p w:rsidR="006A1D6D" w:rsidRDefault="006A1D6D" w:rsidP="006A1D6D">
      <w:pPr>
        <w:tabs>
          <w:tab w:val="left" w:pos="2100"/>
          <w:tab w:val="left" w:pos="2940"/>
        </w:tabs>
        <w:jc w:val="both"/>
        <w:rPr>
          <w:sz w:val="28"/>
          <w:szCs w:val="28"/>
        </w:rPr>
      </w:pPr>
      <w:r>
        <w:rPr>
          <w:sz w:val="28"/>
          <w:szCs w:val="28"/>
        </w:rPr>
        <w:t>3. Полномочия члена Совета восстанавливаются в случаях:</w:t>
      </w:r>
    </w:p>
    <w:p w:rsidR="006A1D6D" w:rsidRDefault="006A1D6D" w:rsidP="006A1D6D">
      <w:pPr>
        <w:tabs>
          <w:tab w:val="left" w:pos="2100"/>
          <w:tab w:val="left" w:pos="2940"/>
        </w:tabs>
        <w:jc w:val="both"/>
        <w:rPr>
          <w:sz w:val="28"/>
          <w:szCs w:val="28"/>
        </w:rPr>
      </w:pPr>
      <w:r>
        <w:rPr>
          <w:sz w:val="28"/>
          <w:szCs w:val="28"/>
        </w:rPr>
        <w:t>1) снятие предъявленного ему в порядке, установленном уголовно-процессуальным кодексом Российской Федерации, обвинения в совершении преступления;</w:t>
      </w:r>
    </w:p>
    <w:p w:rsidR="006A1D6D" w:rsidRDefault="006A1D6D" w:rsidP="006A1D6D">
      <w:pPr>
        <w:tabs>
          <w:tab w:val="left" w:pos="2100"/>
          <w:tab w:val="left" w:pos="2940"/>
        </w:tabs>
        <w:jc w:val="both"/>
        <w:rPr>
          <w:sz w:val="28"/>
          <w:szCs w:val="28"/>
        </w:rPr>
      </w:pPr>
      <w:r>
        <w:rPr>
          <w:sz w:val="28"/>
          <w:szCs w:val="28"/>
        </w:rPr>
        <w:t>2) завершения срока административного ареста;</w:t>
      </w:r>
    </w:p>
    <w:p w:rsidR="006A1D6D" w:rsidRDefault="006A1D6D" w:rsidP="006A1D6D">
      <w:pPr>
        <w:tabs>
          <w:tab w:val="left" w:pos="2100"/>
          <w:tab w:val="left" w:pos="2940"/>
        </w:tabs>
        <w:jc w:val="both"/>
        <w:rPr>
          <w:sz w:val="28"/>
          <w:szCs w:val="28"/>
        </w:rPr>
      </w:pPr>
      <w:r>
        <w:rPr>
          <w:sz w:val="28"/>
          <w:szCs w:val="28"/>
        </w:rPr>
        <w:t>3) по завершению соответствующей избирательной компании, референдума.</w:t>
      </w:r>
    </w:p>
    <w:p w:rsidR="006A1D6D" w:rsidRDefault="006A1D6D" w:rsidP="006A1D6D">
      <w:pPr>
        <w:tabs>
          <w:tab w:val="left" w:pos="1418"/>
          <w:tab w:val="left" w:pos="2940"/>
        </w:tabs>
        <w:jc w:val="both"/>
        <w:rPr>
          <w:sz w:val="28"/>
          <w:szCs w:val="28"/>
        </w:rPr>
      </w:pPr>
      <w:r>
        <w:rPr>
          <w:sz w:val="28"/>
          <w:szCs w:val="28"/>
        </w:rPr>
        <w:t>4.Полномочия члена Совета прекращаются, приостанавливаются и восстанавливаются решением Совета.</w:t>
      </w:r>
    </w:p>
    <w:p w:rsidR="006A1D6D" w:rsidRDefault="006A1D6D" w:rsidP="006A1D6D">
      <w:pPr>
        <w:tabs>
          <w:tab w:val="left" w:pos="1418"/>
          <w:tab w:val="left" w:pos="2940"/>
        </w:tabs>
        <w:jc w:val="both"/>
        <w:rPr>
          <w:sz w:val="28"/>
          <w:szCs w:val="28"/>
        </w:rPr>
      </w:pPr>
      <w:r>
        <w:rPr>
          <w:sz w:val="28"/>
          <w:szCs w:val="28"/>
        </w:rPr>
        <w:t>5.Член Совета, полномочия которого прекращены, подлежит исключению из состава Совета.</w:t>
      </w:r>
    </w:p>
    <w:p w:rsidR="006A1D6D" w:rsidRDefault="006A1D6D" w:rsidP="006A1D6D">
      <w:pPr>
        <w:tabs>
          <w:tab w:val="left" w:pos="1418"/>
          <w:tab w:val="left" w:pos="2940"/>
        </w:tabs>
        <w:jc w:val="both"/>
        <w:rPr>
          <w:sz w:val="28"/>
          <w:szCs w:val="28"/>
        </w:rPr>
      </w:pPr>
      <w:r>
        <w:rPr>
          <w:sz w:val="28"/>
          <w:szCs w:val="28"/>
        </w:rPr>
        <w:t>6. Решение Совета о прекращении полномочий Члена Совета направляется в Совет депутатов поселения для внесения изменения в состав Совета.</w:t>
      </w:r>
    </w:p>
    <w:p w:rsidR="006A1D6D" w:rsidRDefault="006A1D6D" w:rsidP="006A1D6D">
      <w:pPr>
        <w:tabs>
          <w:tab w:val="left" w:pos="1418"/>
          <w:tab w:val="left" w:pos="2940"/>
        </w:tabs>
        <w:jc w:val="both"/>
        <w:rPr>
          <w:sz w:val="28"/>
          <w:szCs w:val="28"/>
        </w:rPr>
      </w:pPr>
      <w:r>
        <w:rPr>
          <w:sz w:val="28"/>
          <w:szCs w:val="28"/>
        </w:rPr>
        <w:t>7.В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6A1D6D" w:rsidRPr="00435EE7" w:rsidRDefault="006A1D6D" w:rsidP="006A1D6D">
      <w:pPr>
        <w:tabs>
          <w:tab w:val="left" w:pos="1418"/>
          <w:tab w:val="left" w:pos="2940"/>
        </w:tabs>
        <w:jc w:val="both"/>
        <w:rPr>
          <w:b/>
          <w:sz w:val="28"/>
          <w:szCs w:val="28"/>
        </w:rPr>
      </w:pPr>
      <w:r w:rsidRPr="00435EE7">
        <w:rPr>
          <w:b/>
          <w:sz w:val="28"/>
          <w:szCs w:val="28"/>
          <w:u w:val="single"/>
        </w:rPr>
        <w:t>Статья 9.</w:t>
      </w:r>
      <w:r w:rsidRPr="00435EE7">
        <w:rPr>
          <w:b/>
          <w:sz w:val="28"/>
          <w:szCs w:val="28"/>
        </w:rPr>
        <w:t xml:space="preserve"> – Основные формы работы Совета</w:t>
      </w:r>
    </w:p>
    <w:p w:rsidR="006A1D6D" w:rsidRDefault="006A1D6D" w:rsidP="006A1D6D">
      <w:pPr>
        <w:tabs>
          <w:tab w:val="left" w:pos="1418"/>
          <w:tab w:val="left" w:pos="2940"/>
        </w:tabs>
        <w:jc w:val="both"/>
        <w:rPr>
          <w:sz w:val="28"/>
          <w:szCs w:val="28"/>
        </w:rPr>
      </w:pPr>
      <w:r>
        <w:rPr>
          <w:sz w:val="28"/>
          <w:szCs w:val="28"/>
        </w:rPr>
        <w:t>1.Основными формами работы Совета являются:</w:t>
      </w:r>
    </w:p>
    <w:p w:rsidR="006A1D6D" w:rsidRDefault="006A1D6D" w:rsidP="006A1D6D">
      <w:pPr>
        <w:tabs>
          <w:tab w:val="left" w:pos="1418"/>
          <w:tab w:val="left" w:pos="2940"/>
        </w:tabs>
        <w:jc w:val="both"/>
        <w:rPr>
          <w:sz w:val="28"/>
          <w:szCs w:val="28"/>
        </w:rPr>
      </w:pPr>
      <w:r>
        <w:rPr>
          <w:sz w:val="28"/>
          <w:szCs w:val="28"/>
        </w:rPr>
        <w:t>- пленарные заседания Совета;</w:t>
      </w:r>
    </w:p>
    <w:p w:rsidR="006A1D6D" w:rsidRDefault="006A1D6D" w:rsidP="006A1D6D">
      <w:pPr>
        <w:tabs>
          <w:tab w:val="left" w:pos="1418"/>
          <w:tab w:val="left" w:pos="2940"/>
        </w:tabs>
        <w:jc w:val="both"/>
        <w:rPr>
          <w:sz w:val="28"/>
          <w:szCs w:val="28"/>
        </w:rPr>
      </w:pPr>
      <w:r>
        <w:rPr>
          <w:sz w:val="28"/>
          <w:szCs w:val="28"/>
        </w:rPr>
        <w:t>- заседания комиссий Совета;</w:t>
      </w:r>
    </w:p>
    <w:p w:rsidR="006A1D6D" w:rsidRDefault="006A1D6D" w:rsidP="006A1D6D">
      <w:pPr>
        <w:tabs>
          <w:tab w:val="left" w:pos="1418"/>
          <w:tab w:val="left" w:pos="2940"/>
        </w:tabs>
        <w:jc w:val="both"/>
        <w:rPr>
          <w:sz w:val="28"/>
          <w:szCs w:val="28"/>
        </w:rPr>
      </w:pPr>
      <w:r>
        <w:rPr>
          <w:sz w:val="28"/>
          <w:szCs w:val="28"/>
        </w:rPr>
        <w:t>- заседания временных комиссий Совета;</w:t>
      </w:r>
    </w:p>
    <w:p w:rsidR="006A1D6D" w:rsidRDefault="006A1D6D" w:rsidP="006A1D6D">
      <w:pPr>
        <w:tabs>
          <w:tab w:val="left" w:pos="1418"/>
          <w:tab w:val="left" w:pos="2940"/>
        </w:tabs>
        <w:jc w:val="both"/>
        <w:rPr>
          <w:sz w:val="28"/>
          <w:szCs w:val="28"/>
        </w:rPr>
      </w:pPr>
      <w:r>
        <w:rPr>
          <w:sz w:val="28"/>
          <w:szCs w:val="28"/>
        </w:rPr>
        <w:t>- заседания рабочих групп Совета;</w:t>
      </w:r>
    </w:p>
    <w:p w:rsidR="006A1D6D" w:rsidRDefault="006A1D6D" w:rsidP="006A1D6D">
      <w:pPr>
        <w:tabs>
          <w:tab w:val="left" w:pos="1418"/>
          <w:tab w:val="left" w:pos="2940"/>
        </w:tabs>
        <w:jc w:val="both"/>
        <w:rPr>
          <w:sz w:val="28"/>
          <w:szCs w:val="28"/>
        </w:rPr>
      </w:pPr>
      <w:r>
        <w:rPr>
          <w:sz w:val="28"/>
          <w:szCs w:val="28"/>
        </w:rPr>
        <w:t>- мероприятия, организуемые и проводимые Советом.</w:t>
      </w:r>
    </w:p>
    <w:p w:rsidR="006A1D6D" w:rsidRDefault="006A1D6D" w:rsidP="006A1D6D">
      <w:pPr>
        <w:tabs>
          <w:tab w:val="left" w:pos="1418"/>
          <w:tab w:val="left" w:pos="2940"/>
        </w:tabs>
        <w:jc w:val="both"/>
        <w:rPr>
          <w:sz w:val="28"/>
          <w:szCs w:val="28"/>
        </w:rPr>
      </w:pPr>
      <w:r>
        <w:rPr>
          <w:sz w:val="28"/>
          <w:szCs w:val="28"/>
        </w:rPr>
        <w:t>2. Заседания Совета проводятся по мере необходимости, но не реже 1 раз в 2 месяца.</w:t>
      </w:r>
    </w:p>
    <w:p w:rsidR="006A1D6D" w:rsidRDefault="006A1D6D" w:rsidP="006A1D6D">
      <w:pPr>
        <w:tabs>
          <w:tab w:val="left" w:pos="1418"/>
          <w:tab w:val="left" w:pos="2940"/>
        </w:tabs>
        <w:jc w:val="both"/>
        <w:rPr>
          <w:sz w:val="28"/>
          <w:szCs w:val="28"/>
        </w:rPr>
      </w:pPr>
      <w:r>
        <w:rPr>
          <w:sz w:val="28"/>
          <w:szCs w:val="28"/>
        </w:rPr>
        <w:t>3. Заседание Совета правомочно, если в нем участвуют не менее 50% членов Совета.</w:t>
      </w:r>
    </w:p>
    <w:p w:rsidR="006A1D6D" w:rsidRDefault="006A1D6D" w:rsidP="006A1D6D">
      <w:pPr>
        <w:tabs>
          <w:tab w:val="left" w:pos="1418"/>
          <w:tab w:val="left" w:pos="2940"/>
        </w:tabs>
        <w:jc w:val="both"/>
        <w:rPr>
          <w:sz w:val="28"/>
          <w:szCs w:val="28"/>
        </w:rPr>
      </w:pPr>
      <w:r>
        <w:rPr>
          <w:sz w:val="28"/>
          <w:szCs w:val="28"/>
        </w:rPr>
        <w:t>4. В целях реализации функций, возложенных на Совет настоящим Положением, Совет вправе:</w:t>
      </w:r>
    </w:p>
    <w:p w:rsidR="006A1D6D" w:rsidRDefault="006A1D6D" w:rsidP="006A1D6D">
      <w:pPr>
        <w:tabs>
          <w:tab w:val="left" w:pos="1418"/>
          <w:tab w:val="left" w:pos="2940"/>
        </w:tabs>
        <w:jc w:val="both"/>
        <w:rPr>
          <w:sz w:val="28"/>
          <w:szCs w:val="28"/>
        </w:rPr>
      </w:pPr>
      <w:r>
        <w:rPr>
          <w:sz w:val="28"/>
          <w:szCs w:val="28"/>
        </w:rPr>
        <w:t>- проводить обсуждения по общественно важным проблемам;</w:t>
      </w:r>
    </w:p>
    <w:p w:rsidR="006A1D6D" w:rsidRDefault="006A1D6D" w:rsidP="006A1D6D">
      <w:pPr>
        <w:tabs>
          <w:tab w:val="left" w:pos="1418"/>
          <w:tab w:val="left" w:pos="2940"/>
        </w:tabs>
        <w:jc w:val="both"/>
        <w:rPr>
          <w:sz w:val="28"/>
          <w:szCs w:val="28"/>
        </w:rPr>
      </w:pPr>
      <w:r>
        <w:rPr>
          <w:sz w:val="28"/>
          <w:szCs w:val="28"/>
        </w:rPr>
        <w:t>- проводить общественную экспертизу проектов муниципальных правовых актов органов местного самоуправления;</w:t>
      </w:r>
    </w:p>
    <w:p w:rsidR="006A1D6D" w:rsidRDefault="006A1D6D" w:rsidP="006A1D6D">
      <w:pPr>
        <w:tabs>
          <w:tab w:val="left" w:pos="1418"/>
          <w:tab w:val="left" w:pos="2940"/>
        </w:tabs>
        <w:jc w:val="both"/>
        <w:rPr>
          <w:sz w:val="28"/>
          <w:szCs w:val="28"/>
        </w:rPr>
      </w:pPr>
      <w:r>
        <w:rPr>
          <w:sz w:val="28"/>
          <w:szCs w:val="28"/>
        </w:rPr>
        <w:t>- приглашать руководителей органов местного самоуправления, руководителей отраслевых (функциональных) органов на заседания Совета;</w:t>
      </w:r>
    </w:p>
    <w:p w:rsidR="006A1D6D" w:rsidRDefault="006A1D6D" w:rsidP="006A1D6D">
      <w:pPr>
        <w:tabs>
          <w:tab w:val="left" w:pos="1418"/>
          <w:tab w:val="left" w:pos="2940"/>
        </w:tabs>
        <w:jc w:val="both"/>
        <w:rPr>
          <w:sz w:val="28"/>
          <w:szCs w:val="28"/>
        </w:rPr>
      </w:pPr>
      <w:r>
        <w:rPr>
          <w:sz w:val="28"/>
          <w:szCs w:val="28"/>
        </w:rPr>
        <w:t>- направить членов Совета для участия в работе комиссий органов местного самоуправления в порядке, определяемом этим органами;</w:t>
      </w:r>
    </w:p>
    <w:p w:rsidR="006A1D6D" w:rsidRDefault="006A1D6D" w:rsidP="006A1D6D">
      <w:pPr>
        <w:tabs>
          <w:tab w:val="left" w:pos="1418"/>
          <w:tab w:val="left" w:pos="2940"/>
        </w:tabs>
        <w:jc w:val="both"/>
        <w:rPr>
          <w:sz w:val="28"/>
          <w:szCs w:val="28"/>
        </w:rPr>
      </w:pPr>
      <w:r>
        <w:rPr>
          <w:sz w:val="28"/>
          <w:szCs w:val="28"/>
        </w:rPr>
        <w:lastRenderedPageBreak/>
        <w:t>- проводить семинары, слушания и «круглые столы» по актуальным вопросам общественной жизни района;</w:t>
      </w:r>
    </w:p>
    <w:p w:rsidR="006A1D6D" w:rsidRDefault="006A1D6D" w:rsidP="006A1D6D">
      <w:pPr>
        <w:tabs>
          <w:tab w:val="left" w:pos="1418"/>
          <w:tab w:val="left" w:pos="2940"/>
        </w:tabs>
        <w:jc w:val="both"/>
        <w:rPr>
          <w:sz w:val="28"/>
          <w:szCs w:val="28"/>
        </w:rPr>
      </w:pPr>
      <w:r>
        <w:rPr>
          <w:sz w:val="28"/>
          <w:szCs w:val="28"/>
        </w:rPr>
        <w:t>-доводить до сведения жителей района информацию о гражданских инициативах, о деятельности Совета.</w:t>
      </w:r>
    </w:p>
    <w:p w:rsidR="006A1D6D" w:rsidRDefault="006A1D6D" w:rsidP="006A1D6D">
      <w:pPr>
        <w:tabs>
          <w:tab w:val="left" w:pos="1418"/>
          <w:tab w:val="left" w:pos="2940"/>
        </w:tabs>
        <w:jc w:val="both"/>
        <w:rPr>
          <w:sz w:val="28"/>
          <w:szCs w:val="28"/>
        </w:rPr>
      </w:pPr>
      <w:r>
        <w:rPr>
          <w:sz w:val="28"/>
          <w:szCs w:val="28"/>
        </w:rPr>
        <w:t>- запрашивать в установленном порядке  у органов местного самоуправления, организаций, граждан информацию, необходимую для работы Совета.</w:t>
      </w:r>
    </w:p>
    <w:p w:rsidR="006A1D6D" w:rsidRDefault="006A1D6D" w:rsidP="006A1D6D">
      <w:pPr>
        <w:tabs>
          <w:tab w:val="left" w:pos="1418"/>
          <w:tab w:val="left" w:pos="2940"/>
        </w:tabs>
        <w:jc w:val="both"/>
        <w:rPr>
          <w:sz w:val="28"/>
          <w:szCs w:val="28"/>
          <w:u w:val="single"/>
        </w:rPr>
      </w:pPr>
    </w:p>
    <w:p w:rsidR="006A1D6D" w:rsidRPr="00435EE7" w:rsidRDefault="006A1D6D" w:rsidP="006A1D6D">
      <w:pPr>
        <w:tabs>
          <w:tab w:val="left" w:pos="1418"/>
          <w:tab w:val="left" w:pos="2940"/>
        </w:tabs>
        <w:jc w:val="both"/>
        <w:rPr>
          <w:b/>
          <w:sz w:val="28"/>
          <w:szCs w:val="28"/>
        </w:rPr>
      </w:pPr>
      <w:r w:rsidRPr="00435EE7">
        <w:rPr>
          <w:b/>
          <w:sz w:val="28"/>
          <w:szCs w:val="28"/>
          <w:u w:val="single"/>
        </w:rPr>
        <w:t>Статья 10.</w:t>
      </w:r>
      <w:r w:rsidRPr="00435EE7">
        <w:rPr>
          <w:b/>
          <w:sz w:val="28"/>
          <w:szCs w:val="28"/>
        </w:rPr>
        <w:t xml:space="preserve"> – Решения Совета</w:t>
      </w:r>
    </w:p>
    <w:p w:rsidR="006A1D6D" w:rsidRDefault="006A1D6D" w:rsidP="006A1D6D">
      <w:pPr>
        <w:tabs>
          <w:tab w:val="left" w:pos="1418"/>
          <w:tab w:val="left" w:pos="2940"/>
        </w:tabs>
        <w:jc w:val="both"/>
        <w:rPr>
          <w:sz w:val="28"/>
          <w:szCs w:val="28"/>
        </w:rPr>
      </w:pPr>
      <w:r>
        <w:rPr>
          <w:sz w:val="28"/>
          <w:szCs w:val="28"/>
        </w:rPr>
        <w:t>Решения Совета принимаются в виде:</w:t>
      </w:r>
    </w:p>
    <w:p w:rsidR="006A1D6D" w:rsidRDefault="006A1D6D" w:rsidP="006A1D6D">
      <w:pPr>
        <w:tabs>
          <w:tab w:val="left" w:pos="1418"/>
          <w:tab w:val="left" w:pos="2940"/>
        </w:tabs>
        <w:jc w:val="both"/>
        <w:rPr>
          <w:sz w:val="28"/>
          <w:szCs w:val="28"/>
        </w:rPr>
      </w:pPr>
      <w:r>
        <w:rPr>
          <w:sz w:val="28"/>
          <w:szCs w:val="28"/>
        </w:rPr>
        <w:t>- рекомендаций органам местного самоуправления Полетаевского сельского поселения по результатам проведения общественной экспертизы проектов нормативных правовых актов;</w:t>
      </w:r>
    </w:p>
    <w:p w:rsidR="006A1D6D" w:rsidRDefault="006A1D6D" w:rsidP="006A1D6D">
      <w:pPr>
        <w:tabs>
          <w:tab w:val="left" w:pos="1418"/>
          <w:tab w:val="left" w:pos="2940"/>
        </w:tabs>
        <w:jc w:val="both"/>
        <w:rPr>
          <w:sz w:val="28"/>
          <w:szCs w:val="28"/>
        </w:rPr>
      </w:pPr>
      <w:r>
        <w:rPr>
          <w:sz w:val="28"/>
          <w:szCs w:val="28"/>
        </w:rPr>
        <w:t>- в форме заключений по действию (бездействию) органов местного самоуправления Полетаевского сельского поселения;</w:t>
      </w:r>
    </w:p>
    <w:p w:rsidR="006A1D6D" w:rsidRDefault="006A1D6D" w:rsidP="006A1D6D">
      <w:pPr>
        <w:tabs>
          <w:tab w:val="left" w:pos="1418"/>
          <w:tab w:val="left" w:pos="2940"/>
        </w:tabs>
        <w:jc w:val="both"/>
        <w:rPr>
          <w:sz w:val="28"/>
          <w:szCs w:val="28"/>
        </w:rPr>
      </w:pPr>
      <w:r>
        <w:rPr>
          <w:sz w:val="28"/>
          <w:szCs w:val="28"/>
        </w:rPr>
        <w:t>- протокол слушаний;</w:t>
      </w:r>
    </w:p>
    <w:p w:rsidR="006A1D6D" w:rsidRDefault="006A1D6D" w:rsidP="006A1D6D">
      <w:pPr>
        <w:tabs>
          <w:tab w:val="left" w:pos="1418"/>
          <w:tab w:val="left" w:pos="2940"/>
        </w:tabs>
        <w:jc w:val="both"/>
        <w:rPr>
          <w:sz w:val="28"/>
          <w:szCs w:val="28"/>
        </w:rPr>
      </w:pPr>
      <w:r>
        <w:rPr>
          <w:sz w:val="28"/>
          <w:szCs w:val="28"/>
        </w:rPr>
        <w:t>- предложений по вопросам реализации и защиты прав, свобод и законных интересов граждан;</w:t>
      </w:r>
    </w:p>
    <w:p w:rsidR="006A1D6D" w:rsidRDefault="006A1D6D" w:rsidP="006A1D6D">
      <w:pPr>
        <w:tabs>
          <w:tab w:val="left" w:pos="1418"/>
          <w:tab w:val="left" w:pos="2940"/>
        </w:tabs>
        <w:jc w:val="both"/>
        <w:rPr>
          <w:sz w:val="28"/>
          <w:szCs w:val="28"/>
        </w:rPr>
      </w:pPr>
      <w:r>
        <w:rPr>
          <w:sz w:val="28"/>
          <w:szCs w:val="28"/>
        </w:rPr>
        <w:t>- обращений по вопросам, отнесенным к компетенции Совета;</w:t>
      </w:r>
    </w:p>
    <w:p w:rsidR="006A1D6D" w:rsidRDefault="006A1D6D" w:rsidP="006A1D6D">
      <w:pPr>
        <w:tabs>
          <w:tab w:val="left" w:pos="1418"/>
          <w:tab w:val="left" w:pos="2940"/>
        </w:tabs>
        <w:jc w:val="both"/>
        <w:rPr>
          <w:sz w:val="28"/>
          <w:szCs w:val="28"/>
        </w:rPr>
      </w:pPr>
      <w:r>
        <w:rPr>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6A1D6D" w:rsidRDefault="006A1D6D" w:rsidP="006A1D6D">
      <w:pPr>
        <w:tabs>
          <w:tab w:val="left" w:pos="1418"/>
          <w:tab w:val="left" w:pos="2940"/>
        </w:tabs>
        <w:jc w:val="both"/>
        <w:rPr>
          <w:sz w:val="28"/>
          <w:szCs w:val="28"/>
        </w:rPr>
      </w:pPr>
    </w:p>
    <w:p w:rsidR="006A1D6D" w:rsidRPr="001425F6" w:rsidRDefault="006A1D6D" w:rsidP="006A1D6D">
      <w:pPr>
        <w:tabs>
          <w:tab w:val="left" w:pos="1418"/>
          <w:tab w:val="left" w:pos="2940"/>
        </w:tabs>
        <w:jc w:val="both"/>
        <w:rPr>
          <w:b/>
          <w:sz w:val="28"/>
          <w:szCs w:val="28"/>
        </w:rPr>
      </w:pPr>
      <w:r w:rsidRPr="001425F6">
        <w:rPr>
          <w:b/>
          <w:sz w:val="28"/>
          <w:szCs w:val="28"/>
          <w:u w:val="single"/>
        </w:rPr>
        <w:t>Статья 11.</w:t>
      </w:r>
      <w:r w:rsidRPr="001425F6">
        <w:rPr>
          <w:b/>
          <w:sz w:val="28"/>
          <w:szCs w:val="28"/>
        </w:rPr>
        <w:t xml:space="preserve"> – Общественная экспертиза</w:t>
      </w:r>
    </w:p>
    <w:p w:rsidR="006A1D6D" w:rsidRDefault="006A1D6D" w:rsidP="006A1D6D">
      <w:pPr>
        <w:tabs>
          <w:tab w:val="left" w:pos="1418"/>
          <w:tab w:val="left" w:pos="2940"/>
        </w:tabs>
        <w:jc w:val="both"/>
        <w:rPr>
          <w:sz w:val="28"/>
          <w:szCs w:val="28"/>
        </w:rPr>
      </w:pPr>
      <w:r>
        <w:rPr>
          <w:sz w:val="28"/>
          <w:szCs w:val="28"/>
        </w:rPr>
        <w:t xml:space="preserve">1.Совет вправе проводить общественную экспертизу </w:t>
      </w:r>
      <w:proofErr w:type="gramStart"/>
      <w:r>
        <w:rPr>
          <w:sz w:val="28"/>
          <w:szCs w:val="28"/>
        </w:rPr>
        <w:t>проектов нормативных правовых актов органов местного самоуправления поселения</w:t>
      </w:r>
      <w:proofErr w:type="gramEnd"/>
      <w:r>
        <w:rPr>
          <w:sz w:val="28"/>
          <w:szCs w:val="28"/>
        </w:rPr>
        <w:t>.</w:t>
      </w:r>
    </w:p>
    <w:p w:rsidR="006A1D6D" w:rsidRDefault="006A1D6D" w:rsidP="006A1D6D">
      <w:pPr>
        <w:tabs>
          <w:tab w:val="left" w:pos="1418"/>
          <w:tab w:val="left" w:pos="2940"/>
        </w:tabs>
        <w:jc w:val="both"/>
        <w:rPr>
          <w:sz w:val="28"/>
          <w:szCs w:val="28"/>
        </w:rPr>
      </w:pPr>
      <w:r>
        <w:rPr>
          <w:sz w:val="28"/>
          <w:szCs w:val="28"/>
        </w:rPr>
        <w:t>2. Для проведения общественной экспертизы Совет создает рабочую группу, которая вправе:</w:t>
      </w:r>
    </w:p>
    <w:p w:rsidR="006A1D6D" w:rsidRDefault="006A1D6D" w:rsidP="006A1D6D">
      <w:pPr>
        <w:tabs>
          <w:tab w:val="left" w:pos="1418"/>
          <w:tab w:val="left" w:pos="2940"/>
        </w:tabs>
        <w:jc w:val="both"/>
        <w:rPr>
          <w:sz w:val="28"/>
          <w:szCs w:val="28"/>
        </w:rPr>
      </w:pPr>
      <w:r>
        <w:rPr>
          <w:sz w:val="28"/>
          <w:szCs w:val="28"/>
        </w:rPr>
        <w:t>- привлекать экспертов на безвозмездной основе;</w:t>
      </w:r>
    </w:p>
    <w:p w:rsidR="006A1D6D" w:rsidRDefault="006A1D6D" w:rsidP="006A1D6D">
      <w:pPr>
        <w:tabs>
          <w:tab w:val="left" w:pos="1418"/>
          <w:tab w:val="left" w:pos="2940"/>
        </w:tabs>
        <w:jc w:val="both"/>
        <w:rPr>
          <w:sz w:val="28"/>
          <w:szCs w:val="28"/>
        </w:rPr>
      </w:pPr>
      <w:r>
        <w:rPr>
          <w:sz w:val="28"/>
          <w:szCs w:val="28"/>
        </w:rPr>
        <w:t>- рекомендовать Совету направить в органы местного самоуправления запрос о предоставлении информации, необходимой для проведения экспертизы.</w:t>
      </w:r>
    </w:p>
    <w:p w:rsidR="006A1D6D" w:rsidRDefault="006A1D6D" w:rsidP="006A1D6D">
      <w:pPr>
        <w:tabs>
          <w:tab w:val="left" w:pos="1418"/>
          <w:tab w:val="left" w:pos="2940"/>
        </w:tabs>
        <w:jc w:val="both"/>
        <w:rPr>
          <w:sz w:val="28"/>
          <w:szCs w:val="28"/>
        </w:rPr>
      </w:pPr>
      <w:r>
        <w:rPr>
          <w:sz w:val="28"/>
          <w:szCs w:val="28"/>
        </w:rPr>
        <w:t>3.Запросы о предоставлении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A1D6D" w:rsidRDefault="006A1D6D" w:rsidP="006A1D6D">
      <w:pPr>
        <w:tabs>
          <w:tab w:val="left" w:pos="1418"/>
          <w:tab w:val="left" w:pos="2940"/>
        </w:tabs>
        <w:jc w:val="both"/>
        <w:rPr>
          <w:sz w:val="28"/>
          <w:szCs w:val="28"/>
        </w:rPr>
      </w:pPr>
    </w:p>
    <w:p w:rsidR="006A1D6D" w:rsidRPr="00A62DF2" w:rsidRDefault="006A1D6D" w:rsidP="006A1D6D">
      <w:pPr>
        <w:tabs>
          <w:tab w:val="left" w:pos="1418"/>
          <w:tab w:val="left" w:pos="2940"/>
        </w:tabs>
        <w:jc w:val="both"/>
        <w:rPr>
          <w:b/>
          <w:sz w:val="28"/>
          <w:szCs w:val="28"/>
        </w:rPr>
      </w:pPr>
      <w:r w:rsidRPr="00A62DF2">
        <w:rPr>
          <w:b/>
          <w:sz w:val="28"/>
          <w:szCs w:val="28"/>
          <w:u w:val="single"/>
        </w:rPr>
        <w:t>Статья 12.</w:t>
      </w:r>
      <w:r w:rsidRPr="00A62DF2">
        <w:rPr>
          <w:b/>
          <w:sz w:val="28"/>
          <w:szCs w:val="28"/>
        </w:rPr>
        <w:t xml:space="preserve"> – Заключения Совета</w:t>
      </w:r>
    </w:p>
    <w:p w:rsidR="006A1D6D" w:rsidRDefault="006A1D6D" w:rsidP="006A1D6D">
      <w:pPr>
        <w:tabs>
          <w:tab w:val="left" w:pos="1418"/>
          <w:tab w:val="left" w:pos="2940"/>
        </w:tabs>
        <w:jc w:val="both"/>
        <w:rPr>
          <w:sz w:val="28"/>
          <w:szCs w:val="28"/>
        </w:rPr>
      </w:pPr>
      <w:r>
        <w:rPr>
          <w:sz w:val="28"/>
          <w:szCs w:val="28"/>
        </w:rPr>
        <w:t xml:space="preserve">1.Заключение Совета по результатам </w:t>
      </w:r>
      <w:proofErr w:type="gramStart"/>
      <w:r>
        <w:rPr>
          <w:sz w:val="28"/>
          <w:szCs w:val="28"/>
        </w:rPr>
        <w:t>проведения общественной экспертизы проектов муниципальных правовых актов поселения</w:t>
      </w:r>
      <w:proofErr w:type="gramEnd"/>
      <w:r>
        <w:rPr>
          <w:sz w:val="28"/>
          <w:szCs w:val="28"/>
        </w:rPr>
        <w:t xml:space="preserve"> имеет рекомендательный характер, утверждаются большинством голосов от установленного числа членов Совета и направляются в Совет депутатов и главе поселения.</w:t>
      </w:r>
    </w:p>
    <w:p w:rsidR="006A1D6D" w:rsidRDefault="006A1D6D" w:rsidP="006A1D6D">
      <w:pPr>
        <w:tabs>
          <w:tab w:val="left" w:pos="1418"/>
          <w:tab w:val="left" w:pos="2940"/>
        </w:tabs>
        <w:jc w:val="both"/>
        <w:rPr>
          <w:sz w:val="28"/>
          <w:szCs w:val="28"/>
        </w:rPr>
      </w:pPr>
      <w:r>
        <w:rPr>
          <w:sz w:val="28"/>
          <w:szCs w:val="28"/>
        </w:rPr>
        <w:t>2. Заключения совета подлежат обязательному рассмотрению Администрацией поселения.</w:t>
      </w:r>
    </w:p>
    <w:p w:rsidR="006A1D6D" w:rsidRDefault="006A1D6D" w:rsidP="006A1D6D">
      <w:pPr>
        <w:tabs>
          <w:tab w:val="left" w:pos="1418"/>
          <w:tab w:val="left" w:pos="2940"/>
        </w:tabs>
        <w:jc w:val="both"/>
        <w:rPr>
          <w:sz w:val="28"/>
          <w:szCs w:val="28"/>
        </w:rPr>
      </w:pPr>
      <w:r>
        <w:rPr>
          <w:sz w:val="28"/>
          <w:szCs w:val="28"/>
        </w:rPr>
        <w:t>3.Рассмотрение заключений Совета производится с приглашением уполномоченного Советом члена Совета.</w:t>
      </w:r>
    </w:p>
    <w:p w:rsidR="006A1D6D" w:rsidRDefault="006A1D6D" w:rsidP="006A1D6D">
      <w:pPr>
        <w:tabs>
          <w:tab w:val="left" w:pos="1418"/>
          <w:tab w:val="left" w:pos="2940"/>
        </w:tabs>
        <w:jc w:val="both"/>
        <w:rPr>
          <w:sz w:val="28"/>
          <w:szCs w:val="28"/>
        </w:rPr>
      </w:pPr>
    </w:p>
    <w:p w:rsidR="00C20C3E" w:rsidRDefault="00C20C3E" w:rsidP="006A1D6D">
      <w:pPr>
        <w:tabs>
          <w:tab w:val="left" w:pos="1418"/>
          <w:tab w:val="left" w:pos="2940"/>
        </w:tabs>
        <w:jc w:val="both"/>
        <w:rPr>
          <w:sz w:val="28"/>
          <w:szCs w:val="28"/>
        </w:rPr>
      </w:pPr>
    </w:p>
    <w:p w:rsidR="006A1D6D" w:rsidRPr="00A62DF2" w:rsidRDefault="006A1D6D" w:rsidP="006A1D6D">
      <w:pPr>
        <w:tabs>
          <w:tab w:val="left" w:pos="1418"/>
          <w:tab w:val="left" w:pos="2940"/>
        </w:tabs>
        <w:jc w:val="both"/>
        <w:rPr>
          <w:b/>
          <w:sz w:val="28"/>
          <w:szCs w:val="28"/>
        </w:rPr>
      </w:pPr>
      <w:r w:rsidRPr="00A62DF2">
        <w:rPr>
          <w:b/>
          <w:sz w:val="28"/>
          <w:szCs w:val="28"/>
          <w:u w:val="single"/>
        </w:rPr>
        <w:lastRenderedPageBreak/>
        <w:t>Статья 13.</w:t>
      </w:r>
      <w:r w:rsidRPr="00A62DF2">
        <w:rPr>
          <w:b/>
          <w:sz w:val="28"/>
          <w:szCs w:val="28"/>
        </w:rPr>
        <w:t xml:space="preserve"> </w:t>
      </w:r>
      <w:r>
        <w:rPr>
          <w:b/>
          <w:sz w:val="28"/>
          <w:szCs w:val="28"/>
        </w:rPr>
        <w:t xml:space="preserve">- </w:t>
      </w:r>
      <w:r w:rsidRPr="00A62DF2">
        <w:rPr>
          <w:b/>
          <w:sz w:val="28"/>
          <w:szCs w:val="28"/>
        </w:rPr>
        <w:t>Содействие членам Совета</w:t>
      </w:r>
    </w:p>
    <w:p w:rsidR="006A1D6D" w:rsidRDefault="006A1D6D" w:rsidP="006A1D6D">
      <w:pPr>
        <w:tabs>
          <w:tab w:val="left" w:pos="1418"/>
          <w:tab w:val="left" w:pos="2940"/>
        </w:tabs>
        <w:jc w:val="both"/>
        <w:rPr>
          <w:sz w:val="28"/>
          <w:szCs w:val="28"/>
        </w:rPr>
      </w:pPr>
      <w:r>
        <w:rPr>
          <w:sz w:val="28"/>
          <w:szCs w:val="28"/>
        </w:rPr>
        <w:t>Органы местного самоуправления поселения, их должностные лица, муниципальные служащие обязаны оказывать содействие членам Совета в исполнении ими обязанностей, установленных настоящим Положением.</w:t>
      </w:r>
    </w:p>
    <w:p w:rsidR="006A1D6D" w:rsidRDefault="006A1D6D" w:rsidP="006A1D6D">
      <w:pPr>
        <w:tabs>
          <w:tab w:val="left" w:pos="1418"/>
          <w:tab w:val="left" w:pos="2940"/>
        </w:tabs>
        <w:jc w:val="both"/>
        <w:rPr>
          <w:sz w:val="28"/>
          <w:szCs w:val="28"/>
        </w:rPr>
      </w:pPr>
    </w:p>
    <w:p w:rsidR="006A1D6D" w:rsidRPr="00A62DF2" w:rsidRDefault="006A1D6D" w:rsidP="006A1D6D">
      <w:pPr>
        <w:tabs>
          <w:tab w:val="left" w:pos="1418"/>
          <w:tab w:val="left" w:pos="2940"/>
        </w:tabs>
        <w:jc w:val="both"/>
        <w:rPr>
          <w:b/>
          <w:sz w:val="28"/>
          <w:szCs w:val="28"/>
        </w:rPr>
      </w:pPr>
      <w:r w:rsidRPr="00A62DF2">
        <w:rPr>
          <w:b/>
          <w:sz w:val="28"/>
          <w:szCs w:val="28"/>
          <w:u w:val="single"/>
        </w:rPr>
        <w:t xml:space="preserve">Статья 14. </w:t>
      </w:r>
      <w:r w:rsidRPr="00D6653D">
        <w:rPr>
          <w:sz w:val="28"/>
          <w:szCs w:val="28"/>
        </w:rPr>
        <w:t xml:space="preserve">– </w:t>
      </w:r>
      <w:r w:rsidRPr="00A62DF2">
        <w:rPr>
          <w:b/>
          <w:sz w:val="28"/>
          <w:szCs w:val="28"/>
        </w:rPr>
        <w:t>Информационное обеспечение деятельности Совета</w:t>
      </w:r>
    </w:p>
    <w:p w:rsidR="006A1D6D" w:rsidRDefault="006A1D6D" w:rsidP="006A1D6D">
      <w:pPr>
        <w:tabs>
          <w:tab w:val="left" w:pos="1418"/>
          <w:tab w:val="left" w:pos="2940"/>
        </w:tabs>
        <w:jc w:val="both"/>
        <w:rPr>
          <w:sz w:val="28"/>
          <w:szCs w:val="28"/>
        </w:rPr>
      </w:pPr>
      <w:r>
        <w:rPr>
          <w:sz w:val="28"/>
          <w:szCs w:val="28"/>
        </w:rPr>
        <w:t>1.Для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w:t>
      </w:r>
    </w:p>
    <w:p w:rsidR="006A1D6D" w:rsidRDefault="006A1D6D" w:rsidP="006A1D6D">
      <w:pPr>
        <w:tabs>
          <w:tab w:val="left" w:pos="1418"/>
          <w:tab w:val="left" w:pos="2940"/>
        </w:tabs>
        <w:jc w:val="both"/>
        <w:rPr>
          <w:sz w:val="28"/>
          <w:szCs w:val="28"/>
        </w:rPr>
      </w:pPr>
      <w:r>
        <w:rPr>
          <w:sz w:val="28"/>
          <w:szCs w:val="28"/>
        </w:rPr>
        <w:t>2. Администрация поселения для информационного обеспечения деятельности Совета и доступа широких кругов общественности к рассматриваемым Советом вопросам, а также результатам работы Совета создает на официальном сайте Администрации поселения раздел «Общественный Совет».</w:t>
      </w:r>
    </w:p>
    <w:p w:rsidR="006A1D6D" w:rsidRDefault="006A1D6D" w:rsidP="006A1D6D">
      <w:pPr>
        <w:tabs>
          <w:tab w:val="left" w:pos="1418"/>
          <w:tab w:val="left" w:pos="2940"/>
        </w:tabs>
        <w:jc w:val="both"/>
        <w:rPr>
          <w:sz w:val="28"/>
          <w:szCs w:val="28"/>
        </w:rPr>
      </w:pPr>
    </w:p>
    <w:p w:rsidR="006A1D6D" w:rsidRDefault="006A1D6D" w:rsidP="006A1D6D">
      <w:pPr>
        <w:tabs>
          <w:tab w:val="left" w:pos="1418"/>
          <w:tab w:val="left" w:pos="2940"/>
        </w:tabs>
        <w:jc w:val="both"/>
        <w:rPr>
          <w:b/>
          <w:sz w:val="28"/>
          <w:szCs w:val="28"/>
        </w:rPr>
      </w:pPr>
      <w:r>
        <w:rPr>
          <w:b/>
          <w:sz w:val="28"/>
          <w:szCs w:val="28"/>
          <w:u w:val="single"/>
        </w:rPr>
        <w:t>Статья 15.</w:t>
      </w:r>
      <w:r>
        <w:rPr>
          <w:b/>
          <w:sz w:val="28"/>
          <w:szCs w:val="28"/>
        </w:rPr>
        <w:t xml:space="preserve"> </w:t>
      </w:r>
      <w:r w:rsidRPr="00D6653D">
        <w:rPr>
          <w:b/>
          <w:sz w:val="28"/>
          <w:szCs w:val="28"/>
        </w:rPr>
        <w:t>-  Обеспечение деятельности Совета</w:t>
      </w:r>
    </w:p>
    <w:p w:rsidR="006A1D6D" w:rsidRDefault="006A1D6D" w:rsidP="006A1D6D">
      <w:pPr>
        <w:tabs>
          <w:tab w:val="left" w:pos="1418"/>
          <w:tab w:val="left" w:pos="2940"/>
        </w:tabs>
        <w:jc w:val="both"/>
        <w:rPr>
          <w:sz w:val="28"/>
          <w:szCs w:val="28"/>
        </w:rPr>
      </w:pPr>
      <w:r>
        <w:rPr>
          <w:sz w:val="28"/>
          <w:szCs w:val="28"/>
        </w:rPr>
        <w:t>Организационное и информационное обеспечение деятельности Совета осуществляет Администрация поселения.</w:t>
      </w:r>
    </w:p>
    <w:p w:rsidR="006A1D6D" w:rsidRDefault="006A1D6D" w:rsidP="006A1D6D">
      <w:pPr>
        <w:tabs>
          <w:tab w:val="left" w:pos="1418"/>
          <w:tab w:val="left" w:pos="2940"/>
        </w:tabs>
        <w:jc w:val="both"/>
        <w:rPr>
          <w:sz w:val="28"/>
          <w:szCs w:val="28"/>
        </w:rPr>
      </w:pPr>
    </w:p>
    <w:p w:rsidR="006A1D6D" w:rsidRDefault="006A1D6D" w:rsidP="006A1D6D">
      <w:pPr>
        <w:tabs>
          <w:tab w:val="left" w:pos="1418"/>
          <w:tab w:val="left" w:pos="2940"/>
        </w:tabs>
        <w:jc w:val="both"/>
        <w:rPr>
          <w:b/>
          <w:sz w:val="28"/>
          <w:szCs w:val="28"/>
        </w:rPr>
      </w:pPr>
      <w:r w:rsidRPr="00D6653D">
        <w:rPr>
          <w:b/>
          <w:sz w:val="28"/>
          <w:szCs w:val="28"/>
          <w:u w:val="single"/>
        </w:rPr>
        <w:t xml:space="preserve">Статья 16. </w:t>
      </w:r>
      <w:r>
        <w:rPr>
          <w:b/>
          <w:sz w:val="28"/>
          <w:szCs w:val="28"/>
          <w:u w:val="single"/>
        </w:rPr>
        <w:t xml:space="preserve">– </w:t>
      </w:r>
      <w:r>
        <w:rPr>
          <w:b/>
          <w:sz w:val="28"/>
          <w:szCs w:val="28"/>
        </w:rPr>
        <w:t>Переходные положения</w:t>
      </w:r>
    </w:p>
    <w:p w:rsidR="006A1D6D" w:rsidRDefault="006A1D6D" w:rsidP="006A1D6D">
      <w:pPr>
        <w:tabs>
          <w:tab w:val="left" w:pos="1418"/>
          <w:tab w:val="left" w:pos="2940"/>
        </w:tabs>
        <w:jc w:val="both"/>
        <w:rPr>
          <w:sz w:val="28"/>
          <w:szCs w:val="28"/>
        </w:rPr>
      </w:pPr>
      <w:r>
        <w:rPr>
          <w:sz w:val="28"/>
          <w:szCs w:val="28"/>
        </w:rPr>
        <w:t>Созыв и организацию  проведения заседания первого состава осуществляет Председатель Совета депутатов поселения.</w:t>
      </w:r>
    </w:p>
    <w:p w:rsidR="006A1D6D" w:rsidRDefault="006A1D6D" w:rsidP="006A1D6D">
      <w:pPr>
        <w:tabs>
          <w:tab w:val="left" w:pos="1418"/>
          <w:tab w:val="left" w:pos="2940"/>
        </w:tabs>
        <w:jc w:val="both"/>
        <w:rPr>
          <w:sz w:val="28"/>
          <w:szCs w:val="28"/>
        </w:rPr>
      </w:pPr>
      <w:r>
        <w:rPr>
          <w:sz w:val="28"/>
          <w:szCs w:val="28"/>
        </w:rPr>
        <w:t>Первое заседание первого состава Совета открывает и ведет до избрания председателя Совета Председатель Совета депутатов.</w:t>
      </w:r>
    </w:p>
    <w:p w:rsidR="006A1D6D" w:rsidRDefault="006A1D6D" w:rsidP="006A1D6D">
      <w:pPr>
        <w:tabs>
          <w:tab w:val="left" w:pos="1418"/>
          <w:tab w:val="left" w:pos="2940"/>
        </w:tabs>
        <w:jc w:val="both"/>
        <w:rPr>
          <w:sz w:val="28"/>
          <w:szCs w:val="28"/>
        </w:rPr>
      </w:pPr>
      <w:r>
        <w:rPr>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571CAA" w:rsidRDefault="00571CAA" w:rsidP="00571CAA">
      <w:pPr>
        <w:rPr>
          <w:sz w:val="28"/>
          <w:szCs w:val="28"/>
        </w:rPr>
      </w:pPr>
    </w:p>
    <w:sectPr w:rsidR="00571CAA" w:rsidSect="00A65D7B">
      <w:pgSz w:w="11906" w:h="16838" w:code="9"/>
      <w:pgMar w:top="851" w:right="851"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060"/>
    <w:multiLevelType w:val="hybridMultilevel"/>
    <w:tmpl w:val="02FE3E40"/>
    <w:lvl w:ilvl="0" w:tplc="A7DE8BAE">
      <w:start w:val="1"/>
      <w:numFmt w:val="decimal"/>
      <w:lvlText w:val="%1."/>
      <w:lvlJc w:val="left"/>
      <w:pPr>
        <w:ind w:left="1143"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B02D2"/>
    <w:multiLevelType w:val="hybridMultilevel"/>
    <w:tmpl w:val="AAFC25D6"/>
    <w:lvl w:ilvl="0" w:tplc="E7B810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C0A67"/>
    <w:multiLevelType w:val="hybridMultilevel"/>
    <w:tmpl w:val="6354F248"/>
    <w:lvl w:ilvl="0" w:tplc="CC2C690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53BC141E"/>
    <w:multiLevelType w:val="hybridMultilevel"/>
    <w:tmpl w:val="4B0C775A"/>
    <w:lvl w:ilvl="0" w:tplc="13DC2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4460D6C"/>
    <w:multiLevelType w:val="hybridMultilevel"/>
    <w:tmpl w:val="0F581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B66BF"/>
    <w:multiLevelType w:val="hybridMultilevel"/>
    <w:tmpl w:val="D514EB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750C5"/>
    <w:rsid w:val="00022796"/>
    <w:rsid w:val="000401B1"/>
    <w:rsid w:val="00087FF3"/>
    <w:rsid w:val="00124A2B"/>
    <w:rsid w:val="00126DBD"/>
    <w:rsid w:val="001378AB"/>
    <w:rsid w:val="001423F6"/>
    <w:rsid w:val="001662AD"/>
    <w:rsid w:val="001745B5"/>
    <w:rsid w:val="00186EF5"/>
    <w:rsid w:val="001A2AB9"/>
    <w:rsid w:val="001A7948"/>
    <w:rsid w:val="001B60DF"/>
    <w:rsid w:val="001B66CA"/>
    <w:rsid w:val="001C051F"/>
    <w:rsid w:val="001C7F70"/>
    <w:rsid w:val="001D3018"/>
    <w:rsid w:val="001D79E5"/>
    <w:rsid w:val="001E6792"/>
    <w:rsid w:val="001F0704"/>
    <w:rsid w:val="001F4156"/>
    <w:rsid w:val="00211A9E"/>
    <w:rsid w:val="00213D43"/>
    <w:rsid w:val="00216647"/>
    <w:rsid w:val="002723C1"/>
    <w:rsid w:val="00275FF2"/>
    <w:rsid w:val="002B4230"/>
    <w:rsid w:val="002E416A"/>
    <w:rsid w:val="00327683"/>
    <w:rsid w:val="00386B48"/>
    <w:rsid w:val="003A73D6"/>
    <w:rsid w:val="00403F17"/>
    <w:rsid w:val="00412BA4"/>
    <w:rsid w:val="00424891"/>
    <w:rsid w:val="004478AD"/>
    <w:rsid w:val="00484768"/>
    <w:rsid w:val="00484FFB"/>
    <w:rsid w:val="00494BC2"/>
    <w:rsid w:val="00501044"/>
    <w:rsid w:val="005107A4"/>
    <w:rsid w:val="0054657D"/>
    <w:rsid w:val="0055308B"/>
    <w:rsid w:val="00556D1B"/>
    <w:rsid w:val="00571CAA"/>
    <w:rsid w:val="005756B7"/>
    <w:rsid w:val="00576AE1"/>
    <w:rsid w:val="00576CE1"/>
    <w:rsid w:val="0058630E"/>
    <w:rsid w:val="005B479E"/>
    <w:rsid w:val="005F35E5"/>
    <w:rsid w:val="00613745"/>
    <w:rsid w:val="00666EC7"/>
    <w:rsid w:val="006A1D6D"/>
    <w:rsid w:val="006C5616"/>
    <w:rsid w:val="006D3A59"/>
    <w:rsid w:val="006E0F2D"/>
    <w:rsid w:val="00766B3A"/>
    <w:rsid w:val="007750C5"/>
    <w:rsid w:val="00780A41"/>
    <w:rsid w:val="007A6ECB"/>
    <w:rsid w:val="007E7DA5"/>
    <w:rsid w:val="007F3C89"/>
    <w:rsid w:val="008153A5"/>
    <w:rsid w:val="00837A38"/>
    <w:rsid w:val="00845F1B"/>
    <w:rsid w:val="00892CF8"/>
    <w:rsid w:val="00895128"/>
    <w:rsid w:val="008B232A"/>
    <w:rsid w:val="0093533E"/>
    <w:rsid w:val="009A10E0"/>
    <w:rsid w:val="009B33B4"/>
    <w:rsid w:val="009D41C7"/>
    <w:rsid w:val="00A16A56"/>
    <w:rsid w:val="00A3221F"/>
    <w:rsid w:val="00A62118"/>
    <w:rsid w:val="00A65D7B"/>
    <w:rsid w:val="00AA1101"/>
    <w:rsid w:val="00AA6B02"/>
    <w:rsid w:val="00B127FD"/>
    <w:rsid w:val="00B17EEC"/>
    <w:rsid w:val="00B203BF"/>
    <w:rsid w:val="00B2307A"/>
    <w:rsid w:val="00B24D32"/>
    <w:rsid w:val="00B308BB"/>
    <w:rsid w:val="00B572EE"/>
    <w:rsid w:val="00B75AAE"/>
    <w:rsid w:val="00B75F4E"/>
    <w:rsid w:val="00B762DD"/>
    <w:rsid w:val="00B83ED3"/>
    <w:rsid w:val="00C20C3E"/>
    <w:rsid w:val="00C60D6D"/>
    <w:rsid w:val="00C92640"/>
    <w:rsid w:val="00C97205"/>
    <w:rsid w:val="00CB339A"/>
    <w:rsid w:val="00CD31C9"/>
    <w:rsid w:val="00D06955"/>
    <w:rsid w:val="00D37490"/>
    <w:rsid w:val="00DB6316"/>
    <w:rsid w:val="00E02F61"/>
    <w:rsid w:val="00E10FB8"/>
    <w:rsid w:val="00E428F5"/>
    <w:rsid w:val="00E578DA"/>
    <w:rsid w:val="00E86413"/>
    <w:rsid w:val="00E939A2"/>
    <w:rsid w:val="00EA2D87"/>
    <w:rsid w:val="00EB1D1F"/>
    <w:rsid w:val="00ED53DA"/>
    <w:rsid w:val="00F212ED"/>
    <w:rsid w:val="00F45EB7"/>
    <w:rsid w:val="00F471F3"/>
    <w:rsid w:val="00F54255"/>
    <w:rsid w:val="00F72F15"/>
    <w:rsid w:val="00FA6AAA"/>
    <w:rsid w:val="00FB3832"/>
    <w:rsid w:val="00FB63BF"/>
    <w:rsid w:val="00FC209F"/>
    <w:rsid w:val="00FD1749"/>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0C5"/>
  </w:style>
  <w:style w:type="paragraph" w:styleId="1">
    <w:name w:val="heading 1"/>
    <w:basedOn w:val="a"/>
    <w:next w:val="a"/>
    <w:link w:val="10"/>
    <w:qFormat/>
    <w:rsid w:val="007750C5"/>
    <w:pPr>
      <w:keepNext/>
      <w:outlineLvl w:val="0"/>
    </w:pPr>
    <w:rPr>
      <w:b/>
      <w:sz w:val="24"/>
    </w:rPr>
  </w:style>
  <w:style w:type="paragraph" w:styleId="3">
    <w:name w:val="heading 3"/>
    <w:basedOn w:val="a"/>
    <w:next w:val="a"/>
    <w:link w:val="30"/>
    <w:qFormat/>
    <w:rsid w:val="005756B7"/>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1F0704"/>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0C5"/>
    <w:rPr>
      <w:b/>
      <w:sz w:val="24"/>
      <w:lang w:val="ru-RU" w:eastAsia="ru-RU" w:bidi="ar-SA"/>
    </w:rPr>
  </w:style>
  <w:style w:type="paragraph" w:styleId="a3">
    <w:name w:val="Body Text"/>
    <w:basedOn w:val="a"/>
    <w:link w:val="a4"/>
    <w:rsid w:val="007750C5"/>
    <w:rPr>
      <w:rFonts w:ascii="Courier New" w:hAnsi="Courier New"/>
      <w:sz w:val="24"/>
    </w:rPr>
  </w:style>
  <w:style w:type="character" w:customStyle="1" w:styleId="a4">
    <w:name w:val="Основной текст Знак"/>
    <w:basedOn w:val="a0"/>
    <w:link w:val="a3"/>
    <w:rsid w:val="007750C5"/>
    <w:rPr>
      <w:rFonts w:ascii="Courier New" w:hAnsi="Courier New"/>
      <w:sz w:val="24"/>
      <w:lang w:val="ru-RU" w:eastAsia="ru-RU" w:bidi="ar-SA"/>
    </w:rPr>
  </w:style>
  <w:style w:type="character" w:customStyle="1" w:styleId="30">
    <w:name w:val="Заголовок 3 Знак"/>
    <w:basedOn w:val="a0"/>
    <w:link w:val="3"/>
    <w:semiHidden/>
    <w:rsid w:val="005756B7"/>
    <w:rPr>
      <w:rFonts w:ascii="Cambria" w:eastAsia="Times New Roman" w:hAnsi="Cambria" w:cs="Times New Roman"/>
      <w:b/>
      <w:bCs/>
      <w:sz w:val="26"/>
      <w:szCs w:val="26"/>
    </w:rPr>
  </w:style>
  <w:style w:type="paragraph" w:styleId="a5">
    <w:name w:val="Balloon Text"/>
    <w:basedOn w:val="a"/>
    <w:semiHidden/>
    <w:rsid w:val="00E578DA"/>
    <w:rPr>
      <w:rFonts w:ascii="Tahoma" w:hAnsi="Tahoma" w:cs="Tahoma"/>
      <w:sz w:val="16"/>
      <w:szCs w:val="16"/>
    </w:rPr>
  </w:style>
  <w:style w:type="table" w:styleId="a6">
    <w:name w:val="Table Grid"/>
    <w:basedOn w:val="a1"/>
    <w:rsid w:val="00837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308BB"/>
    <w:pPr>
      <w:widowControl w:val="0"/>
      <w:autoSpaceDE w:val="0"/>
      <w:autoSpaceDN w:val="0"/>
      <w:adjustRightInd w:val="0"/>
      <w:ind w:firstLine="720"/>
    </w:pPr>
    <w:rPr>
      <w:rFonts w:ascii="Arial" w:hAnsi="Arial" w:cs="Arial"/>
    </w:rPr>
  </w:style>
  <w:style w:type="paragraph" w:styleId="a7">
    <w:name w:val="List Paragraph"/>
    <w:basedOn w:val="a"/>
    <w:qFormat/>
    <w:rsid w:val="00E02F61"/>
    <w:pPr>
      <w:ind w:left="708"/>
    </w:pPr>
  </w:style>
  <w:style w:type="character" w:customStyle="1" w:styleId="60">
    <w:name w:val="Заголовок 6 Знак"/>
    <w:basedOn w:val="a0"/>
    <w:link w:val="6"/>
    <w:semiHidden/>
    <w:rsid w:val="001F0704"/>
    <w:rPr>
      <w:rFonts w:asciiTheme="minorHAnsi" w:eastAsiaTheme="minorEastAsia"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divs>
    <w:div w:id="3589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3F53-016F-4C15-8AB8-5DA8C85C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Павловна</dc:creator>
  <cp:lastModifiedBy>шварц</cp:lastModifiedBy>
  <cp:revision>23</cp:revision>
  <cp:lastPrinted>2015-04-09T06:33:00Z</cp:lastPrinted>
  <dcterms:created xsi:type="dcterms:W3CDTF">2014-08-01T09:49:00Z</dcterms:created>
  <dcterms:modified xsi:type="dcterms:W3CDTF">2015-04-14T07:03:00Z</dcterms:modified>
</cp:coreProperties>
</file>